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54D5" w:rsidRPr="00FE54D5" w:rsidRDefault="00FE54D5" w:rsidP="00FE54D5">
      <w:pPr>
        <w:spacing w:line="480" w:lineRule="auto"/>
        <w:jc w:val="center"/>
        <w:rPr>
          <w:rFonts w:ascii="Times New Roman" w:hAnsi="Times New Roman" w:cs="Times New Roman"/>
          <w:b/>
          <w:sz w:val="24"/>
          <w:szCs w:val="24"/>
        </w:rPr>
      </w:pPr>
      <w:bookmarkStart w:id="0" w:name="_GoBack"/>
      <w:bookmarkEnd w:id="0"/>
    </w:p>
    <w:p w:rsidR="00FE54D5" w:rsidRPr="00FE54D5" w:rsidRDefault="00FE54D5" w:rsidP="00FE54D5">
      <w:pPr>
        <w:spacing w:line="480" w:lineRule="auto"/>
        <w:jc w:val="center"/>
        <w:rPr>
          <w:rFonts w:ascii="Times New Roman" w:hAnsi="Times New Roman" w:cs="Times New Roman"/>
          <w:b/>
          <w:sz w:val="24"/>
          <w:szCs w:val="24"/>
        </w:rPr>
      </w:pPr>
    </w:p>
    <w:p w:rsidR="00FE54D5" w:rsidRPr="00FE54D5" w:rsidRDefault="00FE54D5" w:rsidP="00FE54D5">
      <w:pPr>
        <w:spacing w:line="480" w:lineRule="auto"/>
        <w:jc w:val="center"/>
        <w:rPr>
          <w:rFonts w:ascii="Times New Roman" w:hAnsi="Times New Roman" w:cs="Times New Roman"/>
          <w:b/>
          <w:sz w:val="24"/>
          <w:szCs w:val="24"/>
        </w:rPr>
      </w:pPr>
    </w:p>
    <w:p w:rsidR="00FE54D5" w:rsidRPr="00FE54D5" w:rsidRDefault="00FE54D5" w:rsidP="00FE54D5">
      <w:pPr>
        <w:spacing w:line="480" w:lineRule="auto"/>
        <w:jc w:val="center"/>
        <w:rPr>
          <w:rFonts w:ascii="Times New Roman" w:hAnsi="Times New Roman" w:cs="Times New Roman"/>
          <w:b/>
          <w:sz w:val="24"/>
          <w:szCs w:val="24"/>
        </w:rPr>
      </w:pPr>
    </w:p>
    <w:p w:rsidR="00FE54D5" w:rsidRPr="00FE54D5" w:rsidRDefault="00FE54D5" w:rsidP="00FE54D5">
      <w:pPr>
        <w:spacing w:line="480" w:lineRule="auto"/>
        <w:jc w:val="center"/>
        <w:rPr>
          <w:rFonts w:ascii="Times New Roman" w:hAnsi="Times New Roman" w:cs="Times New Roman"/>
          <w:b/>
          <w:sz w:val="24"/>
          <w:szCs w:val="24"/>
        </w:rPr>
      </w:pPr>
    </w:p>
    <w:p w:rsidR="00FE54D5" w:rsidRPr="00FE54D5" w:rsidRDefault="00FE54D5" w:rsidP="00FE54D5">
      <w:pPr>
        <w:spacing w:line="480" w:lineRule="auto"/>
        <w:jc w:val="center"/>
        <w:rPr>
          <w:rFonts w:ascii="Times New Roman" w:hAnsi="Times New Roman" w:cs="Times New Roman"/>
          <w:b/>
          <w:sz w:val="24"/>
          <w:szCs w:val="24"/>
        </w:rPr>
      </w:pPr>
    </w:p>
    <w:p w:rsidR="00FE54D5" w:rsidRPr="00FE54D5" w:rsidRDefault="00FE54D5" w:rsidP="00FE54D5">
      <w:pPr>
        <w:spacing w:line="480" w:lineRule="auto"/>
        <w:jc w:val="center"/>
        <w:rPr>
          <w:rFonts w:ascii="Times New Roman" w:hAnsi="Times New Roman" w:cs="Times New Roman"/>
          <w:sz w:val="24"/>
          <w:szCs w:val="24"/>
        </w:rPr>
      </w:pPr>
      <w:r w:rsidRPr="00FE54D5">
        <w:rPr>
          <w:rFonts w:ascii="Times New Roman" w:hAnsi="Times New Roman" w:cs="Times New Roman"/>
          <w:sz w:val="24"/>
          <w:szCs w:val="24"/>
        </w:rPr>
        <w:t>Social Justice and Advocacy</w:t>
      </w:r>
    </w:p>
    <w:p w:rsidR="00FE54D5" w:rsidRPr="00FE54D5" w:rsidRDefault="00FE54D5" w:rsidP="00FE54D5">
      <w:pPr>
        <w:spacing w:line="480" w:lineRule="auto"/>
        <w:jc w:val="center"/>
        <w:rPr>
          <w:rFonts w:ascii="Times New Roman" w:hAnsi="Times New Roman" w:cs="Times New Roman"/>
          <w:sz w:val="24"/>
          <w:szCs w:val="24"/>
        </w:rPr>
      </w:pPr>
      <w:r w:rsidRPr="00FE54D5">
        <w:rPr>
          <w:rFonts w:ascii="Times New Roman" w:hAnsi="Times New Roman" w:cs="Times New Roman"/>
          <w:sz w:val="24"/>
          <w:szCs w:val="24"/>
        </w:rPr>
        <w:t>University Affiliation</w:t>
      </w:r>
    </w:p>
    <w:p w:rsidR="00FE54D5" w:rsidRPr="00FE54D5" w:rsidRDefault="00FE54D5" w:rsidP="00FE54D5">
      <w:pPr>
        <w:spacing w:line="480" w:lineRule="auto"/>
        <w:jc w:val="center"/>
        <w:rPr>
          <w:rFonts w:ascii="Times New Roman" w:hAnsi="Times New Roman" w:cs="Times New Roman"/>
          <w:sz w:val="24"/>
          <w:szCs w:val="24"/>
        </w:rPr>
      </w:pPr>
      <w:r w:rsidRPr="00FE54D5">
        <w:rPr>
          <w:rFonts w:ascii="Times New Roman" w:hAnsi="Times New Roman" w:cs="Times New Roman"/>
          <w:sz w:val="24"/>
          <w:szCs w:val="24"/>
        </w:rPr>
        <w:t>Students Name</w:t>
      </w:r>
    </w:p>
    <w:p w:rsidR="00FE54D5" w:rsidRPr="00FE54D5" w:rsidRDefault="00FE54D5" w:rsidP="00FE54D5">
      <w:pPr>
        <w:spacing w:line="480" w:lineRule="auto"/>
        <w:jc w:val="center"/>
        <w:rPr>
          <w:rFonts w:ascii="Times New Roman" w:hAnsi="Times New Roman" w:cs="Times New Roman"/>
          <w:sz w:val="24"/>
          <w:szCs w:val="24"/>
        </w:rPr>
      </w:pPr>
      <w:r w:rsidRPr="00FE54D5">
        <w:rPr>
          <w:rFonts w:ascii="Times New Roman" w:hAnsi="Times New Roman" w:cs="Times New Roman"/>
          <w:sz w:val="24"/>
          <w:szCs w:val="24"/>
        </w:rPr>
        <w:t>Course</w:t>
      </w:r>
    </w:p>
    <w:p w:rsidR="00FE54D5" w:rsidRPr="00FE54D5" w:rsidRDefault="00FE54D5" w:rsidP="00FE54D5">
      <w:pPr>
        <w:spacing w:line="480" w:lineRule="auto"/>
        <w:jc w:val="center"/>
        <w:rPr>
          <w:rFonts w:ascii="Times New Roman" w:hAnsi="Times New Roman" w:cs="Times New Roman"/>
          <w:b/>
          <w:sz w:val="24"/>
          <w:szCs w:val="24"/>
        </w:rPr>
      </w:pPr>
      <w:r w:rsidRPr="00FE54D5">
        <w:rPr>
          <w:rFonts w:ascii="Times New Roman" w:hAnsi="Times New Roman" w:cs="Times New Roman"/>
          <w:sz w:val="24"/>
          <w:szCs w:val="24"/>
        </w:rPr>
        <w:t>Date</w:t>
      </w:r>
    </w:p>
    <w:p w:rsidR="00FE54D5" w:rsidRPr="00FE54D5" w:rsidRDefault="00FE54D5" w:rsidP="0009706C">
      <w:pPr>
        <w:spacing w:line="480" w:lineRule="auto"/>
        <w:jc w:val="center"/>
        <w:rPr>
          <w:rFonts w:ascii="Times New Roman" w:hAnsi="Times New Roman" w:cs="Times New Roman"/>
          <w:b/>
          <w:sz w:val="24"/>
          <w:szCs w:val="24"/>
        </w:rPr>
      </w:pPr>
    </w:p>
    <w:p w:rsidR="00FE54D5" w:rsidRPr="00FE54D5" w:rsidRDefault="00FE54D5" w:rsidP="0009706C">
      <w:pPr>
        <w:spacing w:line="480" w:lineRule="auto"/>
        <w:jc w:val="center"/>
        <w:rPr>
          <w:rFonts w:ascii="Times New Roman" w:hAnsi="Times New Roman" w:cs="Times New Roman"/>
          <w:b/>
          <w:sz w:val="24"/>
          <w:szCs w:val="24"/>
        </w:rPr>
      </w:pPr>
    </w:p>
    <w:p w:rsidR="00FE54D5" w:rsidRPr="00FE54D5" w:rsidRDefault="00FE54D5" w:rsidP="0009706C">
      <w:pPr>
        <w:spacing w:line="480" w:lineRule="auto"/>
        <w:jc w:val="center"/>
        <w:rPr>
          <w:rFonts w:ascii="Times New Roman" w:hAnsi="Times New Roman" w:cs="Times New Roman"/>
          <w:b/>
          <w:sz w:val="24"/>
          <w:szCs w:val="24"/>
        </w:rPr>
      </w:pPr>
    </w:p>
    <w:p w:rsidR="00FE54D5" w:rsidRPr="00FE54D5" w:rsidRDefault="00FE54D5" w:rsidP="0009706C">
      <w:pPr>
        <w:spacing w:line="480" w:lineRule="auto"/>
        <w:jc w:val="center"/>
        <w:rPr>
          <w:rFonts w:ascii="Times New Roman" w:hAnsi="Times New Roman" w:cs="Times New Roman"/>
          <w:b/>
          <w:sz w:val="24"/>
          <w:szCs w:val="24"/>
        </w:rPr>
      </w:pPr>
    </w:p>
    <w:p w:rsidR="00FE54D5" w:rsidRPr="00FE54D5" w:rsidRDefault="00FE54D5" w:rsidP="0009706C">
      <w:pPr>
        <w:spacing w:line="480" w:lineRule="auto"/>
        <w:jc w:val="center"/>
        <w:rPr>
          <w:rFonts w:ascii="Times New Roman" w:hAnsi="Times New Roman" w:cs="Times New Roman"/>
          <w:b/>
          <w:sz w:val="24"/>
          <w:szCs w:val="24"/>
        </w:rPr>
      </w:pPr>
    </w:p>
    <w:p w:rsidR="00FE54D5" w:rsidRPr="00FE54D5" w:rsidRDefault="00FE54D5" w:rsidP="0009706C">
      <w:pPr>
        <w:spacing w:line="480" w:lineRule="auto"/>
        <w:jc w:val="center"/>
        <w:rPr>
          <w:rFonts w:ascii="Times New Roman" w:hAnsi="Times New Roman" w:cs="Times New Roman"/>
          <w:b/>
          <w:sz w:val="24"/>
          <w:szCs w:val="24"/>
        </w:rPr>
      </w:pPr>
    </w:p>
    <w:p w:rsidR="00FE54D5" w:rsidRPr="00FE54D5" w:rsidRDefault="00FE54D5" w:rsidP="00FE54D5">
      <w:pPr>
        <w:spacing w:line="480" w:lineRule="auto"/>
        <w:rPr>
          <w:rFonts w:ascii="Times New Roman" w:hAnsi="Times New Roman" w:cs="Times New Roman"/>
          <w:b/>
          <w:sz w:val="24"/>
          <w:szCs w:val="24"/>
        </w:rPr>
      </w:pPr>
    </w:p>
    <w:p w:rsidR="0009706C" w:rsidRPr="00FE54D5" w:rsidRDefault="0009706C" w:rsidP="0009706C">
      <w:pPr>
        <w:spacing w:line="480" w:lineRule="auto"/>
        <w:jc w:val="center"/>
        <w:rPr>
          <w:rFonts w:ascii="Times New Roman" w:hAnsi="Times New Roman" w:cs="Times New Roman"/>
          <w:b/>
          <w:sz w:val="24"/>
          <w:szCs w:val="24"/>
        </w:rPr>
      </w:pPr>
      <w:proofErr w:type="gramStart"/>
      <w:r w:rsidRPr="00FE54D5">
        <w:rPr>
          <w:rFonts w:ascii="Times New Roman" w:hAnsi="Times New Roman" w:cs="Times New Roman"/>
          <w:b/>
          <w:sz w:val="24"/>
          <w:szCs w:val="24"/>
        </w:rPr>
        <w:lastRenderedPageBreak/>
        <w:t>Social Justice and Advocacy.</w:t>
      </w:r>
      <w:proofErr w:type="gramEnd"/>
    </w:p>
    <w:p w:rsidR="00D64141" w:rsidRPr="00FE54D5" w:rsidRDefault="002D05ED" w:rsidP="0009706C">
      <w:pPr>
        <w:spacing w:line="480" w:lineRule="auto"/>
        <w:ind w:firstLine="720"/>
        <w:jc w:val="both"/>
        <w:rPr>
          <w:rFonts w:ascii="Times New Roman" w:hAnsi="Times New Roman" w:cs="Times New Roman"/>
          <w:sz w:val="24"/>
          <w:szCs w:val="24"/>
        </w:rPr>
      </w:pPr>
      <w:r w:rsidRPr="00FE54D5">
        <w:rPr>
          <w:rFonts w:ascii="Times New Roman" w:hAnsi="Times New Roman" w:cs="Times New Roman"/>
          <w:sz w:val="24"/>
          <w:szCs w:val="24"/>
        </w:rPr>
        <w:t xml:space="preserve"> Advocacy can be </w:t>
      </w:r>
      <w:r w:rsidR="00754B90" w:rsidRPr="00FE54D5">
        <w:rPr>
          <w:rFonts w:ascii="Times New Roman" w:hAnsi="Times New Roman" w:cs="Times New Roman"/>
          <w:sz w:val="24"/>
          <w:szCs w:val="24"/>
        </w:rPr>
        <w:t xml:space="preserve">an </w:t>
      </w:r>
      <w:r w:rsidRPr="00FE54D5">
        <w:rPr>
          <w:rFonts w:ascii="Times New Roman" w:hAnsi="Times New Roman" w:cs="Times New Roman"/>
          <w:sz w:val="24"/>
          <w:szCs w:val="24"/>
        </w:rPr>
        <w:t>activity or j</w:t>
      </w:r>
      <w:r w:rsidR="00D15705" w:rsidRPr="00FE54D5">
        <w:rPr>
          <w:rFonts w:ascii="Times New Roman" w:hAnsi="Times New Roman" w:cs="Times New Roman"/>
          <w:sz w:val="24"/>
          <w:szCs w:val="24"/>
        </w:rPr>
        <w:t>ustice for the social rights of</w:t>
      </w:r>
      <w:r w:rsidRPr="00FE54D5">
        <w:rPr>
          <w:rFonts w:ascii="Times New Roman" w:hAnsi="Times New Roman" w:cs="Times New Roman"/>
          <w:sz w:val="24"/>
          <w:szCs w:val="24"/>
        </w:rPr>
        <w:t xml:space="preserve"> other people in social work practice. Advocacy and rights go hand in hand</w:t>
      </w:r>
      <w:r w:rsidR="00BD5A21">
        <w:rPr>
          <w:rFonts w:ascii="Times New Roman" w:hAnsi="Times New Roman" w:cs="Times New Roman"/>
          <w:sz w:val="24"/>
          <w:szCs w:val="24"/>
        </w:rPr>
        <w:t>,</w:t>
      </w:r>
      <w:r w:rsidRPr="00FE54D5">
        <w:rPr>
          <w:rFonts w:ascii="Times New Roman" w:hAnsi="Times New Roman" w:cs="Times New Roman"/>
          <w:sz w:val="24"/>
          <w:szCs w:val="24"/>
        </w:rPr>
        <w:t xml:space="preserve"> and such intervention greatly helps in improving the ability of people with diminished rights to cope with social risk</w:t>
      </w:r>
      <w:r w:rsidR="00754B90" w:rsidRPr="00FE54D5">
        <w:rPr>
          <w:rFonts w:ascii="Times New Roman" w:hAnsi="Times New Roman" w:cs="Times New Roman"/>
          <w:sz w:val="24"/>
          <w:szCs w:val="24"/>
        </w:rPr>
        <w:t xml:space="preserve">. Justice, like social work itself, </w:t>
      </w:r>
      <w:proofErr w:type="gramStart"/>
      <w:r w:rsidR="00754B90" w:rsidRPr="00FE54D5">
        <w:rPr>
          <w:rFonts w:ascii="Times New Roman" w:hAnsi="Times New Roman" w:cs="Times New Roman"/>
          <w:sz w:val="24"/>
          <w:szCs w:val="24"/>
        </w:rPr>
        <w:t>is connected</w:t>
      </w:r>
      <w:proofErr w:type="gramEnd"/>
      <w:r w:rsidR="00754B90" w:rsidRPr="00FE54D5">
        <w:rPr>
          <w:rFonts w:ascii="Times New Roman" w:hAnsi="Times New Roman" w:cs="Times New Roman"/>
          <w:sz w:val="24"/>
          <w:szCs w:val="24"/>
        </w:rPr>
        <w:t xml:space="preserve"> with the individual and its success can be shown by whether individuals are violated or benefited (</w:t>
      </w:r>
      <w:proofErr w:type="spellStart"/>
      <w:r w:rsidR="00754B90" w:rsidRPr="00FE54D5">
        <w:rPr>
          <w:rFonts w:ascii="Times New Roman" w:hAnsi="Times New Roman" w:cs="Times New Roman"/>
          <w:sz w:val="24"/>
          <w:szCs w:val="24"/>
        </w:rPr>
        <w:t>Ryszard</w:t>
      </w:r>
      <w:proofErr w:type="spellEnd"/>
      <w:r w:rsidR="00754B90" w:rsidRPr="00FE54D5">
        <w:rPr>
          <w:rFonts w:ascii="Times New Roman" w:hAnsi="Times New Roman" w:cs="Times New Roman"/>
          <w:sz w:val="24"/>
          <w:szCs w:val="24"/>
        </w:rPr>
        <w:t>, 2019).</w:t>
      </w:r>
      <w:r w:rsidR="007C4215" w:rsidRPr="00FE54D5">
        <w:rPr>
          <w:rFonts w:ascii="Times New Roman" w:hAnsi="Times New Roman" w:cs="Times New Roman"/>
          <w:sz w:val="24"/>
          <w:szCs w:val="24"/>
        </w:rPr>
        <w:t xml:space="preserve"> Social justice being the equal access to opportunities, </w:t>
      </w:r>
      <w:proofErr w:type="gramStart"/>
      <w:r w:rsidR="007C4215" w:rsidRPr="00FE54D5">
        <w:rPr>
          <w:rFonts w:ascii="Times New Roman" w:hAnsi="Times New Roman" w:cs="Times New Roman"/>
          <w:sz w:val="24"/>
          <w:szCs w:val="24"/>
        </w:rPr>
        <w:t>wealth</w:t>
      </w:r>
      <w:proofErr w:type="gramEnd"/>
      <w:r w:rsidR="00D64141" w:rsidRPr="00FE54D5">
        <w:rPr>
          <w:rFonts w:ascii="Times New Roman" w:hAnsi="Times New Roman" w:cs="Times New Roman"/>
          <w:sz w:val="24"/>
          <w:szCs w:val="24"/>
        </w:rPr>
        <w:t xml:space="preserve"> and privileges within </w:t>
      </w:r>
      <w:r w:rsidR="00D15705" w:rsidRPr="00FE54D5">
        <w:rPr>
          <w:rFonts w:ascii="Times New Roman" w:hAnsi="Times New Roman" w:cs="Times New Roman"/>
          <w:sz w:val="24"/>
          <w:szCs w:val="24"/>
        </w:rPr>
        <w:t>t</w:t>
      </w:r>
      <w:r w:rsidR="00D64141" w:rsidRPr="00FE54D5">
        <w:rPr>
          <w:rFonts w:ascii="Times New Roman" w:hAnsi="Times New Roman" w:cs="Times New Roman"/>
          <w:sz w:val="24"/>
          <w:szCs w:val="24"/>
        </w:rPr>
        <w:t>he society, everyone in a community</w:t>
      </w:r>
      <w:r w:rsidR="00D15705" w:rsidRPr="00FE54D5">
        <w:rPr>
          <w:rFonts w:ascii="Times New Roman" w:hAnsi="Times New Roman" w:cs="Times New Roman"/>
          <w:sz w:val="24"/>
          <w:szCs w:val="24"/>
        </w:rPr>
        <w:t xml:space="preserve"> needs</w:t>
      </w:r>
      <w:r w:rsidR="00D64141" w:rsidRPr="00FE54D5">
        <w:rPr>
          <w:rFonts w:ascii="Times New Roman" w:hAnsi="Times New Roman" w:cs="Times New Roman"/>
          <w:sz w:val="24"/>
          <w:szCs w:val="24"/>
        </w:rPr>
        <w:t xml:space="preserve"> to play a role by ensuring that no one misses an opportunity of accessing various services because of a situation they are in or because of an inefficiency they may be having.</w:t>
      </w:r>
    </w:p>
    <w:p w:rsidR="00D64141" w:rsidRPr="00FE54D5" w:rsidRDefault="00D64141" w:rsidP="00F3421C">
      <w:pPr>
        <w:spacing w:line="480" w:lineRule="auto"/>
        <w:jc w:val="both"/>
        <w:rPr>
          <w:rFonts w:ascii="Times New Roman" w:hAnsi="Times New Roman" w:cs="Times New Roman"/>
          <w:sz w:val="24"/>
          <w:szCs w:val="24"/>
        </w:rPr>
      </w:pPr>
      <w:r w:rsidRPr="00FE54D5">
        <w:rPr>
          <w:rFonts w:ascii="Times New Roman" w:hAnsi="Times New Roman" w:cs="Times New Roman"/>
          <w:sz w:val="24"/>
          <w:szCs w:val="24"/>
        </w:rPr>
        <w:tab/>
        <w:t>The community chosen in this assessment i</w:t>
      </w:r>
      <w:r w:rsidR="00BD5A21">
        <w:rPr>
          <w:rFonts w:ascii="Times New Roman" w:hAnsi="Times New Roman" w:cs="Times New Roman"/>
          <w:sz w:val="24"/>
          <w:szCs w:val="24"/>
        </w:rPr>
        <w:t>n</w:t>
      </w:r>
      <w:r w:rsidRPr="00FE54D5">
        <w:rPr>
          <w:rFonts w:ascii="Times New Roman" w:hAnsi="Times New Roman" w:cs="Times New Roman"/>
          <w:sz w:val="24"/>
          <w:szCs w:val="24"/>
        </w:rPr>
        <w:t xml:space="preserve"> Houston, Texas, specifically East Downtown, and the population c</w:t>
      </w:r>
      <w:r w:rsidR="00D15705" w:rsidRPr="00FE54D5">
        <w:rPr>
          <w:rFonts w:ascii="Times New Roman" w:hAnsi="Times New Roman" w:cs="Times New Roman"/>
          <w:sz w:val="24"/>
          <w:szCs w:val="24"/>
        </w:rPr>
        <w:t>hose</w:t>
      </w:r>
      <w:r w:rsidRPr="00FE54D5">
        <w:rPr>
          <w:rFonts w:ascii="Times New Roman" w:hAnsi="Times New Roman" w:cs="Times New Roman"/>
          <w:sz w:val="24"/>
          <w:szCs w:val="24"/>
        </w:rPr>
        <w:t xml:space="preserve"> is </w:t>
      </w:r>
      <w:r w:rsidR="00D15705" w:rsidRPr="00FE54D5">
        <w:rPr>
          <w:rFonts w:ascii="Times New Roman" w:hAnsi="Times New Roman" w:cs="Times New Roman"/>
          <w:sz w:val="24"/>
          <w:szCs w:val="24"/>
        </w:rPr>
        <w:t xml:space="preserve">children and families </w:t>
      </w:r>
      <w:r w:rsidR="00BD5A21">
        <w:rPr>
          <w:rFonts w:ascii="Times New Roman" w:hAnsi="Times New Roman" w:cs="Times New Roman"/>
          <w:sz w:val="24"/>
          <w:szCs w:val="24"/>
        </w:rPr>
        <w:t>regarding</w:t>
      </w:r>
      <w:r w:rsidRPr="00FE54D5">
        <w:rPr>
          <w:rFonts w:ascii="Times New Roman" w:hAnsi="Times New Roman" w:cs="Times New Roman"/>
          <w:sz w:val="24"/>
          <w:szCs w:val="24"/>
        </w:rPr>
        <w:t xml:space="preserve"> child abuse and neglect.</w:t>
      </w:r>
      <w:r w:rsidR="00556274" w:rsidRPr="00FE54D5">
        <w:rPr>
          <w:rFonts w:ascii="Times New Roman" w:hAnsi="Times New Roman" w:cs="Times New Roman"/>
          <w:sz w:val="24"/>
          <w:szCs w:val="24"/>
        </w:rPr>
        <w:t xml:space="preserve"> Child abuse fatality numbers in Texas grew from 162 to 217 between 2015 and 2016</w:t>
      </w:r>
      <w:r w:rsidR="00BD5A21">
        <w:rPr>
          <w:rFonts w:ascii="Times New Roman" w:hAnsi="Times New Roman" w:cs="Times New Roman"/>
          <w:sz w:val="24"/>
          <w:szCs w:val="24"/>
        </w:rPr>
        <w:t>,</w:t>
      </w:r>
      <w:r w:rsidR="00556274" w:rsidRPr="00FE54D5">
        <w:rPr>
          <w:rFonts w:ascii="Times New Roman" w:hAnsi="Times New Roman" w:cs="Times New Roman"/>
          <w:sz w:val="24"/>
          <w:szCs w:val="24"/>
        </w:rPr>
        <w:t xml:space="preserve"> according to the newly released federal data by the department of health and Human Services. In </w:t>
      </w:r>
      <w:r w:rsidR="00F3421C" w:rsidRPr="00FE54D5">
        <w:rPr>
          <w:rFonts w:ascii="Times New Roman" w:hAnsi="Times New Roman" w:cs="Times New Roman"/>
          <w:sz w:val="24"/>
          <w:szCs w:val="24"/>
        </w:rPr>
        <w:t xml:space="preserve">regards to </w:t>
      </w:r>
      <w:r w:rsidR="00556274" w:rsidRPr="00FE54D5">
        <w:rPr>
          <w:rFonts w:ascii="Times New Roman" w:hAnsi="Times New Roman" w:cs="Times New Roman"/>
          <w:sz w:val="24"/>
          <w:szCs w:val="24"/>
        </w:rPr>
        <w:t xml:space="preserve">abuse, the </w:t>
      </w:r>
      <w:r w:rsidR="00D46C55" w:rsidRPr="00FE54D5">
        <w:rPr>
          <w:rFonts w:ascii="Times New Roman" w:hAnsi="Times New Roman" w:cs="Times New Roman"/>
          <w:sz w:val="24"/>
          <w:szCs w:val="24"/>
        </w:rPr>
        <w:t>victims’</w:t>
      </w:r>
      <w:r w:rsidR="00556274" w:rsidRPr="00FE54D5">
        <w:rPr>
          <w:rFonts w:ascii="Times New Roman" w:hAnsi="Times New Roman" w:cs="Times New Roman"/>
          <w:sz w:val="24"/>
          <w:szCs w:val="24"/>
        </w:rPr>
        <w:t xml:space="preserve"> numbers in 2017 were 63,657</w:t>
      </w:r>
      <w:r w:rsidR="00D46C55" w:rsidRPr="00FE54D5">
        <w:rPr>
          <w:rFonts w:ascii="Times New Roman" w:hAnsi="Times New Roman" w:cs="Times New Roman"/>
          <w:sz w:val="24"/>
          <w:szCs w:val="24"/>
        </w:rPr>
        <w:t>,</w:t>
      </w:r>
      <w:r w:rsidR="00556274" w:rsidRPr="00FE54D5">
        <w:rPr>
          <w:rFonts w:ascii="Times New Roman" w:hAnsi="Times New Roman" w:cs="Times New Roman"/>
          <w:sz w:val="24"/>
          <w:szCs w:val="24"/>
        </w:rPr>
        <w:t xml:space="preserve"> an 8 percent increase from the previous year</w:t>
      </w:r>
      <w:r w:rsidR="0056536F" w:rsidRPr="00FE54D5">
        <w:rPr>
          <w:rFonts w:ascii="Times New Roman" w:hAnsi="Times New Roman" w:cs="Times New Roman"/>
          <w:sz w:val="24"/>
          <w:szCs w:val="24"/>
        </w:rPr>
        <w:t xml:space="preserve"> (Ramirez</w:t>
      </w:r>
      <w:r w:rsidR="00227BA0" w:rsidRPr="00FE54D5">
        <w:rPr>
          <w:rFonts w:ascii="Times New Roman" w:hAnsi="Times New Roman" w:cs="Times New Roman"/>
          <w:sz w:val="24"/>
          <w:szCs w:val="24"/>
        </w:rPr>
        <w:t>, 2018</w:t>
      </w:r>
      <w:r w:rsidR="0056536F" w:rsidRPr="00FE54D5">
        <w:rPr>
          <w:rFonts w:ascii="Times New Roman" w:hAnsi="Times New Roman" w:cs="Times New Roman"/>
          <w:sz w:val="24"/>
          <w:szCs w:val="24"/>
        </w:rPr>
        <w:t>)</w:t>
      </w:r>
      <w:r w:rsidR="00556274" w:rsidRPr="00FE54D5">
        <w:rPr>
          <w:rFonts w:ascii="Times New Roman" w:hAnsi="Times New Roman" w:cs="Times New Roman"/>
          <w:sz w:val="24"/>
          <w:szCs w:val="24"/>
        </w:rPr>
        <w:t>.</w:t>
      </w:r>
      <w:r w:rsidR="00D46C55" w:rsidRPr="00FE54D5">
        <w:rPr>
          <w:rFonts w:ascii="Times New Roman" w:hAnsi="Times New Roman" w:cs="Times New Roman"/>
          <w:sz w:val="24"/>
          <w:szCs w:val="24"/>
        </w:rPr>
        <w:t xml:space="preserve"> This is quite</w:t>
      </w:r>
      <w:r w:rsidR="00D15705" w:rsidRPr="00FE54D5">
        <w:rPr>
          <w:rFonts w:ascii="Times New Roman" w:hAnsi="Times New Roman" w:cs="Times New Roman"/>
          <w:sz w:val="24"/>
          <w:szCs w:val="24"/>
        </w:rPr>
        <w:t xml:space="preserve"> a</w:t>
      </w:r>
      <w:r w:rsidR="00D46C55" w:rsidRPr="00FE54D5">
        <w:rPr>
          <w:rFonts w:ascii="Times New Roman" w:hAnsi="Times New Roman" w:cs="Times New Roman"/>
          <w:sz w:val="24"/>
          <w:szCs w:val="24"/>
        </w:rPr>
        <w:t xml:space="preserve"> </w:t>
      </w:r>
      <w:r w:rsidR="00556274" w:rsidRPr="00FE54D5">
        <w:rPr>
          <w:rFonts w:ascii="Times New Roman" w:hAnsi="Times New Roman" w:cs="Times New Roman"/>
          <w:sz w:val="24"/>
          <w:szCs w:val="24"/>
        </w:rPr>
        <w:t xml:space="preserve">high number </w:t>
      </w:r>
      <w:r w:rsidR="00D46C55" w:rsidRPr="00FE54D5">
        <w:rPr>
          <w:rFonts w:ascii="Times New Roman" w:hAnsi="Times New Roman" w:cs="Times New Roman"/>
          <w:sz w:val="24"/>
          <w:szCs w:val="24"/>
        </w:rPr>
        <w:t>for this troubling crime. Texas</w:t>
      </w:r>
      <w:r w:rsidR="00BD5A21">
        <w:rPr>
          <w:rFonts w:ascii="Times New Roman" w:hAnsi="Times New Roman" w:cs="Times New Roman"/>
          <w:sz w:val="24"/>
          <w:szCs w:val="24"/>
        </w:rPr>
        <w:t>, child neglect laws,</w:t>
      </w:r>
      <w:r w:rsidR="00D46C55" w:rsidRPr="00FE54D5">
        <w:rPr>
          <w:rFonts w:ascii="Times New Roman" w:hAnsi="Times New Roman" w:cs="Times New Roman"/>
          <w:sz w:val="24"/>
          <w:szCs w:val="24"/>
        </w:rPr>
        <w:t xml:space="preserve"> state that neglect </w:t>
      </w:r>
      <w:r w:rsidR="00D15705" w:rsidRPr="00FE54D5">
        <w:rPr>
          <w:rFonts w:ascii="Times New Roman" w:hAnsi="Times New Roman" w:cs="Times New Roman"/>
          <w:sz w:val="24"/>
          <w:szCs w:val="24"/>
        </w:rPr>
        <w:t xml:space="preserve">is the </w:t>
      </w:r>
      <w:r w:rsidR="00D46C55" w:rsidRPr="00FE54D5">
        <w:rPr>
          <w:rFonts w:ascii="Times New Roman" w:hAnsi="Times New Roman" w:cs="Times New Roman"/>
          <w:sz w:val="24"/>
          <w:szCs w:val="24"/>
        </w:rPr>
        <w:t xml:space="preserve">failure </w:t>
      </w:r>
      <w:r w:rsidR="0056536F" w:rsidRPr="00FE54D5">
        <w:rPr>
          <w:rFonts w:ascii="Times New Roman" w:hAnsi="Times New Roman" w:cs="Times New Roman"/>
          <w:sz w:val="24"/>
          <w:szCs w:val="24"/>
        </w:rPr>
        <w:t>for</w:t>
      </w:r>
      <w:r w:rsidR="00D15705" w:rsidRPr="00FE54D5">
        <w:rPr>
          <w:rFonts w:ascii="Times New Roman" w:hAnsi="Times New Roman" w:cs="Times New Roman"/>
          <w:sz w:val="24"/>
          <w:szCs w:val="24"/>
        </w:rPr>
        <w:t xml:space="preserve"> a parent or guardian </w:t>
      </w:r>
      <w:r w:rsidR="00D46C55" w:rsidRPr="00FE54D5">
        <w:rPr>
          <w:rFonts w:ascii="Times New Roman" w:hAnsi="Times New Roman" w:cs="Times New Roman"/>
          <w:sz w:val="24"/>
          <w:szCs w:val="24"/>
        </w:rPr>
        <w:t>to provide adequate protection, basic needs and supervision  for a child or arrange or have someone else provide this (</w:t>
      </w:r>
      <w:r w:rsidR="00D46C55" w:rsidRPr="00FE54D5">
        <w:rPr>
          <w:rFonts w:ascii="Times New Roman" w:hAnsi="Times New Roman" w:cs="Times New Roman"/>
          <w:iCs/>
          <w:sz w:val="24"/>
          <w:szCs w:val="24"/>
          <w:shd w:val="clear" w:color="auto" w:fill="FFFFFF"/>
        </w:rPr>
        <w:t> </w:t>
      </w:r>
      <w:r w:rsidR="00F3421C" w:rsidRPr="00FE54D5">
        <w:rPr>
          <w:rFonts w:ascii="Times New Roman" w:hAnsi="Times New Roman" w:cs="Times New Roman"/>
          <w:iCs/>
          <w:sz w:val="24"/>
          <w:szCs w:val="24"/>
        </w:rPr>
        <w:t>Find Law’s</w:t>
      </w:r>
      <w:r w:rsidR="00D46C55" w:rsidRPr="00FE54D5">
        <w:rPr>
          <w:rFonts w:ascii="Times New Roman" w:hAnsi="Times New Roman" w:cs="Times New Roman"/>
          <w:iCs/>
          <w:sz w:val="24"/>
          <w:szCs w:val="24"/>
        </w:rPr>
        <w:t xml:space="preserve"> team,2018</w:t>
      </w:r>
      <w:r w:rsidR="00D46C55" w:rsidRPr="00FE54D5">
        <w:rPr>
          <w:rFonts w:ascii="Times New Roman" w:hAnsi="Times New Roman" w:cs="Times New Roman"/>
          <w:iCs/>
          <w:sz w:val="24"/>
          <w:szCs w:val="24"/>
          <w:shd w:val="clear" w:color="auto" w:fill="FFFFFF"/>
        </w:rPr>
        <w:t> </w:t>
      </w:r>
      <w:r w:rsidR="00D46C55" w:rsidRPr="00FE54D5">
        <w:rPr>
          <w:rFonts w:ascii="Times New Roman" w:hAnsi="Times New Roman" w:cs="Times New Roman"/>
          <w:sz w:val="24"/>
          <w:szCs w:val="24"/>
        </w:rPr>
        <w:t>)</w:t>
      </w:r>
    </w:p>
    <w:p w:rsidR="0056536F" w:rsidRPr="00FE54D5" w:rsidRDefault="0056536F" w:rsidP="00F3421C">
      <w:pPr>
        <w:spacing w:line="480" w:lineRule="auto"/>
        <w:jc w:val="both"/>
        <w:rPr>
          <w:rFonts w:ascii="Times New Roman" w:hAnsi="Times New Roman" w:cs="Times New Roman"/>
          <w:sz w:val="24"/>
          <w:szCs w:val="24"/>
        </w:rPr>
      </w:pPr>
      <w:r w:rsidRPr="00FE54D5">
        <w:rPr>
          <w:rFonts w:ascii="Times New Roman" w:hAnsi="Times New Roman" w:cs="Times New Roman"/>
          <w:sz w:val="24"/>
          <w:szCs w:val="24"/>
        </w:rPr>
        <w:tab/>
      </w:r>
      <w:r w:rsidR="005D6EFF" w:rsidRPr="00FE54D5">
        <w:rPr>
          <w:rFonts w:ascii="Times New Roman" w:hAnsi="Times New Roman" w:cs="Times New Roman"/>
          <w:sz w:val="24"/>
          <w:szCs w:val="24"/>
        </w:rPr>
        <w:t xml:space="preserve">An intervention targeted at improving </w:t>
      </w:r>
      <w:r w:rsidR="00D15705" w:rsidRPr="00FE54D5">
        <w:rPr>
          <w:rFonts w:ascii="Times New Roman" w:hAnsi="Times New Roman" w:cs="Times New Roman"/>
          <w:sz w:val="24"/>
          <w:szCs w:val="24"/>
        </w:rPr>
        <w:t xml:space="preserve">the </w:t>
      </w:r>
      <w:proofErr w:type="gramStart"/>
      <w:r w:rsidR="005D6EFF" w:rsidRPr="00FE54D5">
        <w:rPr>
          <w:rFonts w:ascii="Times New Roman" w:hAnsi="Times New Roman" w:cs="Times New Roman"/>
          <w:sz w:val="24"/>
          <w:szCs w:val="24"/>
        </w:rPr>
        <w:t>lives of the women and children at risk in the described population is</w:t>
      </w:r>
      <w:proofErr w:type="gramEnd"/>
      <w:r w:rsidR="005D6EFF" w:rsidRPr="00FE54D5">
        <w:rPr>
          <w:rFonts w:ascii="Times New Roman" w:hAnsi="Times New Roman" w:cs="Times New Roman"/>
          <w:sz w:val="24"/>
          <w:szCs w:val="24"/>
        </w:rPr>
        <w:t xml:space="preserve"> making them recognized in the community is raising ones’ voice. By </w:t>
      </w:r>
      <w:proofErr w:type="gramStart"/>
      <w:r w:rsidR="005D6EFF" w:rsidRPr="00FE54D5">
        <w:rPr>
          <w:rFonts w:ascii="Times New Roman" w:hAnsi="Times New Roman" w:cs="Times New Roman"/>
          <w:sz w:val="24"/>
          <w:szCs w:val="24"/>
        </w:rPr>
        <w:t>raising</w:t>
      </w:r>
      <w:proofErr w:type="gramEnd"/>
      <w:r w:rsidR="005D6EFF" w:rsidRPr="00FE54D5">
        <w:rPr>
          <w:rFonts w:ascii="Times New Roman" w:hAnsi="Times New Roman" w:cs="Times New Roman"/>
          <w:sz w:val="24"/>
          <w:szCs w:val="24"/>
        </w:rPr>
        <w:t xml:space="preserve"> one</w:t>
      </w:r>
      <w:r w:rsidR="00BD5A21">
        <w:rPr>
          <w:rFonts w:ascii="Times New Roman" w:hAnsi="Times New Roman" w:cs="Times New Roman"/>
          <w:sz w:val="24"/>
          <w:szCs w:val="24"/>
        </w:rPr>
        <w:t>s voice for women</w:t>
      </w:r>
      <w:r w:rsidR="005D6EFF" w:rsidRPr="00FE54D5">
        <w:rPr>
          <w:rFonts w:ascii="Times New Roman" w:hAnsi="Times New Roman" w:cs="Times New Roman"/>
          <w:sz w:val="24"/>
          <w:szCs w:val="24"/>
        </w:rPr>
        <w:t xml:space="preserve"> and children rights, helps in breaking down the barrier and enhance equality. The more an issue </w:t>
      </w:r>
      <w:proofErr w:type="gramStart"/>
      <w:r w:rsidR="005D6EFF" w:rsidRPr="00FE54D5">
        <w:rPr>
          <w:rFonts w:ascii="Times New Roman" w:hAnsi="Times New Roman" w:cs="Times New Roman"/>
          <w:sz w:val="24"/>
          <w:szCs w:val="24"/>
        </w:rPr>
        <w:t>is known</w:t>
      </w:r>
      <w:proofErr w:type="gramEnd"/>
      <w:r w:rsidR="005D6EFF" w:rsidRPr="00FE54D5">
        <w:rPr>
          <w:rFonts w:ascii="Times New Roman" w:hAnsi="Times New Roman" w:cs="Times New Roman"/>
          <w:sz w:val="24"/>
          <w:szCs w:val="24"/>
        </w:rPr>
        <w:t>, the more attention it is given. Suff</w:t>
      </w:r>
      <w:r w:rsidR="00D15705" w:rsidRPr="00FE54D5">
        <w:rPr>
          <w:rFonts w:ascii="Times New Roman" w:hAnsi="Times New Roman" w:cs="Times New Roman"/>
          <w:sz w:val="24"/>
          <w:szCs w:val="24"/>
        </w:rPr>
        <w:t xml:space="preserve">ering in silence has promoted </w:t>
      </w:r>
      <w:r w:rsidR="005D6EFF" w:rsidRPr="00FE54D5">
        <w:rPr>
          <w:rFonts w:ascii="Times New Roman" w:hAnsi="Times New Roman" w:cs="Times New Roman"/>
          <w:sz w:val="24"/>
          <w:szCs w:val="24"/>
        </w:rPr>
        <w:t xml:space="preserve">the increase of these cases </w:t>
      </w:r>
      <w:r w:rsidR="00227BA0" w:rsidRPr="00FE54D5">
        <w:rPr>
          <w:rFonts w:ascii="Times New Roman" w:hAnsi="Times New Roman" w:cs="Times New Roman"/>
          <w:sz w:val="24"/>
          <w:szCs w:val="24"/>
        </w:rPr>
        <w:t>through</w:t>
      </w:r>
      <w:r w:rsidR="005D6EFF" w:rsidRPr="00FE54D5">
        <w:rPr>
          <w:rFonts w:ascii="Times New Roman" w:hAnsi="Times New Roman" w:cs="Times New Roman"/>
          <w:sz w:val="24"/>
          <w:szCs w:val="24"/>
        </w:rPr>
        <w:t xml:space="preserve"> East Downtown. Another intervention is educating the next generation </w:t>
      </w:r>
      <w:r w:rsidR="00227BA0" w:rsidRPr="00FE54D5">
        <w:rPr>
          <w:rFonts w:ascii="Times New Roman" w:hAnsi="Times New Roman" w:cs="Times New Roman"/>
          <w:sz w:val="24"/>
          <w:szCs w:val="24"/>
        </w:rPr>
        <w:t>about their rights and those of women</w:t>
      </w:r>
      <w:r w:rsidR="00D15705" w:rsidRPr="00FE54D5">
        <w:rPr>
          <w:rFonts w:ascii="Times New Roman" w:hAnsi="Times New Roman" w:cs="Times New Roman"/>
          <w:sz w:val="24"/>
          <w:szCs w:val="24"/>
        </w:rPr>
        <w:t>,</w:t>
      </w:r>
      <w:r w:rsidR="00227BA0" w:rsidRPr="00FE54D5">
        <w:rPr>
          <w:rFonts w:ascii="Times New Roman" w:hAnsi="Times New Roman" w:cs="Times New Roman"/>
          <w:sz w:val="24"/>
          <w:szCs w:val="24"/>
        </w:rPr>
        <w:t xml:space="preserve"> therefore</w:t>
      </w:r>
      <w:r w:rsidR="00D15705" w:rsidRPr="00FE54D5">
        <w:rPr>
          <w:rFonts w:ascii="Times New Roman" w:hAnsi="Times New Roman" w:cs="Times New Roman"/>
          <w:sz w:val="24"/>
          <w:szCs w:val="24"/>
        </w:rPr>
        <w:t>,</w:t>
      </w:r>
      <w:r w:rsidR="00227BA0" w:rsidRPr="00FE54D5">
        <w:rPr>
          <w:rFonts w:ascii="Times New Roman" w:hAnsi="Times New Roman" w:cs="Times New Roman"/>
          <w:sz w:val="24"/>
          <w:szCs w:val="24"/>
        </w:rPr>
        <w:t xml:space="preserve"> ensuring a better future for </w:t>
      </w:r>
      <w:r w:rsidR="00227BA0" w:rsidRPr="00FE54D5">
        <w:rPr>
          <w:rFonts w:ascii="Times New Roman" w:hAnsi="Times New Roman" w:cs="Times New Roman"/>
          <w:sz w:val="24"/>
          <w:szCs w:val="24"/>
        </w:rPr>
        <w:lastRenderedPageBreak/>
        <w:t>all. By empowering young advocates, it ensures that there is a web of communication ensuring that information spread through the children fast, and this would go a step further in arresting these cas</w:t>
      </w:r>
      <w:r w:rsidR="00A84968" w:rsidRPr="00FE54D5">
        <w:rPr>
          <w:rFonts w:ascii="Times New Roman" w:hAnsi="Times New Roman" w:cs="Times New Roman"/>
          <w:sz w:val="24"/>
          <w:szCs w:val="24"/>
        </w:rPr>
        <w:t>es and reducing them altogether (</w:t>
      </w:r>
      <w:r w:rsidR="00991D68" w:rsidRPr="00FE54D5">
        <w:rPr>
          <w:rFonts w:ascii="Times New Roman" w:hAnsi="Times New Roman" w:cs="Times New Roman"/>
          <w:sz w:val="24"/>
          <w:szCs w:val="24"/>
        </w:rPr>
        <w:t>Un Women</w:t>
      </w:r>
      <w:r w:rsidR="00A84968" w:rsidRPr="00FE54D5">
        <w:rPr>
          <w:rFonts w:ascii="Times New Roman" w:hAnsi="Times New Roman" w:cs="Times New Roman"/>
          <w:sz w:val="24"/>
          <w:szCs w:val="24"/>
        </w:rPr>
        <w:t xml:space="preserve"> 2018).</w:t>
      </w:r>
    </w:p>
    <w:p w:rsidR="00A84968" w:rsidRPr="00FE54D5" w:rsidRDefault="0009706C" w:rsidP="0009706C">
      <w:pPr>
        <w:spacing w:line="480" w:lineRule="auto"/>
        <w:jc w:val="center"/>
        <w:rPr>
          <w:rFonts w:ascii="Times New Roman" w:hAnsi="Times New Roman" w:cs="Times New Roman"/>
          <w:b/>
          <w:sz w:val="24"/>
          <w:szCs w:val="24"/>
        </w:rPr>
      </w:pPr>
      <w:proofErr w:type="gramStart"/>
      <w:r w:rsidRPr="00FE54D5">
        <w:rPr>
          <w:rFonts w:ascii="Times New Roman" w:hAnsi="Times New Roman" w:cs="Times New Roman"/>
          <w:b/>
          <w:sz w:val="24"/>
          <w:szCs w:val="24"/>
        </w:rPr>
        <w:t>Methods of advocacy.</w:t>
      </w:r>
      <w:proofErr w:type="gramEnd"/>
    </w:p>
    <w:p w:rsidR="00A84968" w:rsidRPr="00FE54D5" w:rsidRDefault="00A058B7" w:rsidP="00F3421C">
      <w:pPr>
        <w:spacing w:line="480" w:lineRule="auto"/>
        <w:ind w:firstLine="720"/>
        <w:jc w:val="both"/>
        <w:rPr>
          <w:rFonts w:ascii="Times New Roman" w:hAnsi="Times New Roman" w:cs="Times New Roman"/>
          <w:sz w:val="24"/>
          <w:szCs w:val="24"/>
        </w:rPr>
      </w:pPr>
      <w:r w:rsidRPr="00FE54D5">
        <w:rPr>
          <w:rFonts w:ascii="Times New Roman" w:hAnsi="Times New Roman" w:cs="Times New Roman"/>
          <w:sz w:val="24"/>
          <w:szCs w:val="24"/>
        </w:rPr>
        <w:t xml:space="preserve">Contact is the best way possible, reaching out to supporters of your agenda in the best way </w:t>
      </w:r>
      <w:proofErr w:type="gramStart"/>
      <w:r w:rsidRPr="00FE54D5">
        <w:rPr>
          <w:rFonts w:ascii="Times New Roman" w:hAnsi="Times New Roman" w:cs="Times New Roman"/>
          <w:sz w:val="24"/>
          <w:szCs w:val="24"/>
        </w:rPr>
        <w:t>possible which</w:t>
      </w:r>
      <w:proofErr w:type="gramEnd"/>
      <w:r w:rsidRPr="00FE54D5">
        <w:rPr>
          <w:rFonts w:ascii="Times New Roman" w:hAnsi="Times New Roman" w:cs="Times New Roman"/>
          <w:sz w:val="24"/>
          <w:szCs w:val="24"/>
        </w:rPr>
        <w:t xml:space="preserve"> they prefer is when they are most likely to be responsive. </w:t>
      </w:r>
      <w:proofErr w:type="gramStart"/>
      <w:r w:rsidRPr="00FE54D5">
        <w:rPr>
          <w:rFonts w:ascii="Times New Roman" w:hAnsi="Times New Roman" w:cs="Times New Roman"/>
          <w:sz w:val="24"/>
          <w:szCs w:val="24"/>
        </w:rPr>
        <w:t xml:space="preserve">Campaigning </w:t>
      </w:r>
      <w:r w:rsidR="00A5676B" w:rsidRPr="00FE54D5">
        <w:rPr>
          <w:rFonts w:ascii="Times New Roman" w:hAnsi="Times New Roman" w:cs="Times New Roman"/>
          <w:sz w:val="24"/>
          <w:szCs w:val="24"/>
        </w:rPr>
        <w:t>through a</w:t>
      </w:r>
      <w:r w:rsidRPr="00FE54D5">
        <w:rPr>
          <w:rFonts w:ascii="Times New Roman" w:hAnsi="Times New Roman" w:cs="Times New Roman"/>
          <w:sz w:val="24"/>
          <w:szCs w:val="24"/>
        </w:rPr>
        <w:t xml:space="preserve"> variety of techniques such as public events, large scale advertising campaigns, media partnerships with newspapers, </w:t>
      </w:r>
      <w:r w:rsidR="00BD5A21">
        <w:rPr>
          <w:rFonts w:ascii="Times New Roman" w:hAnsi="Times New Roman" w:cs="Times New Roman"/>
          <w:sz w:val="24"/>
          <w:szCs w:val="24"/>
        </w:rPr>
        <w:t xml:space="preserve">journalists and filmmakers, and </w:t>
      </w:r>
      <w:r w:rsidRPr="00FE54D5">
        <w:rPr>
          <w:rFonts w:ascii="Times New Roman" w:hAnsi="Times New Roman" w:cs="Times New Roman"/>
          <w:sz w:val="24"/>
          <w:szCs w:val="24"/>
        </w:rPr>
        <w:t xml:space="preserve">celebrity </w:t>
      </w:r>
      <w:r w:rsidR="00A5676B" w:rsidRPr="00FE54D5">
        <w:rPr>
          <w:rFonts w:ascii="Times New Roman" w:hAnsi="Times New Roman" w:cs="Times New Roman"/>
          <w:sz w:val="24"/>
          <w:szCs w:val="24"/>
        </w:rPr>
        <w:t>endorsements</w:t>
      </w:r>
      <w:r w:rsidR="006F539C" w:rsidRPr="00FE54D5">
        <w:rPr>
          <w:rFonts w:ascii="Times New Roman" w:hAnsi="Times New Roman" w:cs="Times New Roman"/>
          <w:sz w:val="24"/>
          <w:szCs w:val="24"/>
        </w:rPr>
        <w:t xml:space="preserve"> (Kelly, 2018).</w:t>
      </w:r>
      <w:proofErr w:type="gramEnd"/>
      <w:r w:rsidR="006F539C" w:rsidRPr="00FE54D5">
        <w:rPr>
          <w:rFonts w:ascii="Times New Roman" w:hAnsi="Times New Roman" w:cs="Times New Roman"/>
          <w:sz w:val="24"/>
          <w:szCs w:val="24"/>
        </w:rPr>
        <w:t xml:space="preserve"> </w:t>
      </w:r>
      <w:r w:rsidRPr="00FE54D5">
        <w:rPr>
          <w:rFonts w:ascii="Times New Roman" w:hAnsi="Times New Roman" w:cs="Times New Roman"/>
          <w:sz w:val="24"/>
          <w:szCs w:val="24"/>
        </w:rPr>
        <w:t>Depending on the t</w:t>
      </w:r>
      <w:r w:rsidR="00A5676B" w:rsidRPr="00FE54D5">
        <w:rPr>
          <w:rFonts w:ascii="Times New Roman" w:hAnsi="Times New Roman" w:cs="Times New Roman"/>
          <w:sz w:val="24"/>
          <w:szCs w:val="24"/>
        </w:rPr>
        <w:t>a</w:t>
      </w:r>
      <w:r w:rsidRPr="00FE54D5">
        <w:rPr>
          <w:rFonts w:ascii="Times New Roman" w:hAnsi="Times New Roman" w:cs="Times New Roman"/>
          <w:sz w:val="24"/>
          <w:szCs w:val="24"/>
        </w:rPr>
        <w:t>rget audience</w:t>
      </w:r>
      <w:r w:rsidR="00A5676B" w:rsidRPr="00FE54D5">
        <w:rPr>
          <w:rFonts w:ascii="Times New Roman" w:hAnsi="Times New Roman" w:cs="Times New Roman"/>
          <w:sz w:val="24"/>
          <w:szCs w:val="24"/>
        </w:rPr>
        <w:t xml:space="preserve"> and resources available, the choice of the specific method </w:t>
      </w:r>
      <w:proofErr w:type="gramStart"/>
      <w:r w:rsidR="00A5676B" w:rsidRPr="00FE54D5">
        <w:rPr>
          <w:rFonts w:ascii="Times New Roman" w:hAnsi="Times New Roman" w:cs="Times New Roman"/>
          <w:sz w:val="24"/>
          <w:szCs w:val="24"/>
        </w:rPr>
        <w:t>can be made</w:t>
      </w:r>
      <w:proofErr w:type="gramEnd"/>
      <w:r w:rsidR="00A5676B" w:rsidRPr="00FE54D5">
        <w:rPr>
          <w:rFonts w:ascii="Times New Roman" w:hAnsi="Times New Roman" w:cs="Times New Roman"/>
          <w:sz w:val="24"/>
          <w:szCs w:val="24"/>
        </w:rPr>
        <w:t xml:space="preserve">. In the recent past many media pieces </w:t>
      </w:r>
      <w:proofErr w:type="gramStart"/>
      <w:r w:rsidR="00A5676B" w:rsidRPr="00FE54D5">
        <w:rPr>
          <w:rFonts w:ascii="Times New Roman" w:hAnsi="Times New Roman" w:cs="Times New Roman"/>
          <w:sz w:val="24"/>
          <w:szCs w:val="24"/>
        </w:rPr>
        <w:t>have been done</w:t>
      </w:r>
      <w:proofErr w:type="gramEnd"/>
      <w:r w:rsidR="00A5676B" w:rsidRPr="00FE54D5">
        <w:rPr>
          <w:rFonts w:ascii="Times New Roman" w:hAnsi="Times New Roman" w:cs="Times New Roman"/>
          <w:sz w:val="24"/>
          <w:szCs w:val="24"/>
        </w:rPr>
        <w:t xml:space="preserve"> on women and children</w:t>
      </w:r>
      <w:r w:rsidR="00D15705" w:rsidRPr="00FE54D5">
        <w:rPr>
          <w:rFonts w:ascii="Times New Roman" w:hAnsi="Times New Roman" w:cs="Times New Roman"/>
          <w:sz w:val="24"/>
          <w:szCs w:val="24"/>
        </w:rPr>
        <w:t>’s</w:t>
      </w:r>
      <w:r w:rsidR="00A5676B" w:rsidRPr="00FE54D5">
        <w:rPr>
          <w:rFonts w:ascii="Times New Roman" w:hAnsi="Times New Roman" w:cs="Times New Roman"/>
          <w:sz w:val="24"/>
          <w:szCs w:val="24"/>
        </w:rPr>
        <w:t xml:space="preserve"> rights but there issues that should be concentrated on to ensure that the message has an impact. Through these messages</w:t>
      </w:r>
      <w:r w:rsidR="00D15705" w:rsidRPr="00FE54D5">
        <w:rPr>
          <w:rFonts w:ascii="Times New Roman" w:hAnsi="Times New Roman" w:cs="Times New Roman"/>
          <w:sz w:val="24"/>
          <w:szCs w:val="24"/>
        </w:rPr>
        <w:t>,</w:t>
      </w:r>
      <w:r w:rsidR="00A5676B" w:rsidRPr="00FE54D5">
        <w:rPr>
          <w:rFonts w:ascii="Times New Roman" w:hAnsi="Times New Roman" w:cs="Times New Roman"/>
          <w:sz w:val="24"/>
          <w:szCs w:val="24"/>
        </w:rPr>
        <w:t xml:space="preserve"> it should be clear on how to identify a woman or child under abuse and if one notices the signs, ways of reporting the same to the necessary authorities should be clear.</w:t>
      </w:r>
    </w:p>
    <w:p w:rsidR="00A5676B" w:rsidRPr="00FE54D5" w:rsidRDefault="006F539C" w:rsidP="00F3421C">
      <w:pPr>
        <w:spacing w:line="480" w:lineRule="auto"/>
        <w:ind w:firstLine="720"/>
        <w:jc w:val="both"/>
        <w:rPr>
          <w:rFonts w:ascii="Times New Roman" w:hAnsi="Times New Roman" w:cs="Times New Roman"/>
          <w:sz w:val="24"/>
          <w:szCs w:val="24"/>
        </w:rPr>
      </w:pPr>
      <w:r w:rsidRPr="00FE54D5">
        <w:rPr>
          <w:rFonts w:ascii="Times New Roman" w:hAnsi="Times New Roman" w:cs="Times New Roman"/>
          <w:sz w:val="24"/>
          <w:szCs w:val="24"/>
        </w:rPr>
        <w:t xml:space="preserve">In Texas, mandatory reporting is </w:t>
      </w:r>
      <w:proofErr w:type="gramStart"/>
      <w:r w:rsidRPr="00FE54D5">
        <w:rPr>
          <w:rFonts w:ascii="Times New Roman" w:hAnsi="Times New Roman" w:cs="Times New Roman"/>
          <w:sz w:val="24"/>
          <w:szCs w:val="24"/>
        </w:rPr>
        <w:t>required,</w:t>
      </w:r>
      <w:proofErr w:type="gramEnd"/>
      <w:r w:rsidRPr="00FE54D5">
        <w:rPr>
          <w:rFonts w:ascii="Times New Roman" w:hAnsi="Times New Roman" w:cs="Times New Roman"/>
          <w:sz w:val="24"/>
          <w:szCs w:val="24"/>
        </w:rPr>
        <w:t xml:space="preserve"> this is where any person who has reason to believe a vulnerable adult or child is being neglected or abused is required by law to report the </w:t>
      </w:r>
      <w:r w:rsidR="00E75340" w:rsidRPr="00FE54D5">
        <w:rPr>
          <w:rFonts w:ascii="Times New Roman" w:hAnsi="Times New Roman" w:cs="Times New Roman"/>
          <w:sz w:val="24"/>
          <w:szCs w:val="24"/>
        </w:rPr>
        <w:t>situation (Texas impact, 2018)</w:t>
      </w:r>
      <w:r w:rsidRPr="00FE54D5">
        <w:rPr>
          <w:rFonts w:ascii="Times New Roman" w:hAnsi="Times New Roman" w:cs="Times New Roman"/>
          <w:sz w:val="24"/>
          <w:szCs w:val="24"/>
        </w:rPr>
        <w:t xml:space="preserve">. </w:t>
      </w:r>
      <w:r w:rsidR="00BE3A2E" w:rsidRPr="00FE54D5">
        <w:rPr>
          <w:rFonts w:ascii="Times New Roman" w:hAnsi="Times New Roman" w:cs="Times New Roman"/>
          <w:sz w:val="24"/>
          <w:szCs w:val="24"/>
        </w:rPr>
        <w:t xml:space="preserve">If violence is happening, there </w:t>
      </w:r>
      <w:r w:rsidR="00D15705" w:rsidRPr="00FE54D5">
        <w:rPr>
          <w:rFonts w:ascii="Times New Roman" w:hAnsi="Times New Roman" w:cs="Times New Roman"/>
          <w:sz w:val="24"/>
          <w:szCs w:val="24"/>
        </w:rPr>
        <w:t>are hotlines that</w:t>
      </w:r>
      <w:r w:rsidR="00BE3A2E" w:rsidRPr="00FE54D5">
        <w:rPr>
          <w:rFonts w:ascii="Times New Roman" w:hAnsi="Times New Roman" w:cs="Times New Roman"/>
          <w:sz w:val="24"/>
          <w:szCs w:val="24"/>
        </w:rPr>
        <w:t xml:space="preserve"> one can reach out with and get assistance. Licensed professionals in Texas such as healthcare givers, teachers</w:t>
      </w:r>
      <w:r w:rsidR="00D15705" w:rsidRPr="00FE54D5">
        <w:rPr>
          <w:rFonts w:ascii="Times New Roman" w:hAnsi="Times New Roman" w:cs="Times New Roman"/>
          <w:sz w:val="24"/>
          <w:szCs w:val="24"/>
        </w:rPr>
        <w:t>,</w:t>
      </w:r>
      <w:r w:rsidR="00BE3A2E" w:rsidRPr="00FE54D5">
        <w:rPr>
          <w:rFonts w:ascii="Times New Roman" w:hAnsi="Times New Roman" w:cs="Times New Roman"/>
          <w:sz w:val="24"/>
          <w:szCs w:val="24"/>
        </w:rPr>
        <w:t xml:space="preserve"> and attorneys </w:t>
      </w:r>
      <w:proofErr w:type="gramStart"/>
      <w:r w:rsidR="00BE3A2E" w:rsidRPr="00FE54D5">
        <w:rPr>
          <w:rFonts w:ascii="Times New Roman" w:hAnsi="Times New Roman" w:cs="Times New Roman"/>
          <w:sz w:val="24"/>
          <w:szCs w:val="24"/>
        </w:rPr>
        <w:t>are held</w:t>
      </w:r>
      <w:proofErr w:type="gramEnd"/>
      <w:r w:rsidR="00BE3A2E" w:rsidRPr="00FE54D5">
        <w:rPr>
          <w:rFonts w:ascii="Times New Roman" w:hAnsi="Times New Roman" w:cs="Times New Roman"/>
          <w:sz w:val="24"/>
          <w:szCs w:val="24"/>
        </w:rPr>
        <w:t xml:space="preserve"> to higher standards for reporting. </w:t>
      </w:r>
      <w:proofErr w:type="gramStart"/>
      <w:r w:rsidR="00BE3A2E" w:rsidRPr="00FE54D5">
        <w:rPr>
          <w:rFonts w:ascii="Times New Roman" w:hAnsi="Times New Roman" w:cs="Times New Roman"/>
          <w:sz w:val="24"/>
          <w:szCs w:val="24"/>
        </w:rPr>
        <w:t>There is a gap that exist</w:t>
      </w:r>
      <w:r w:rsidR="00D15705" w:rsidRPr="00FE54D5">
        <w:rPr>
          <w:rFonts w:ascii="Times New Roman" w:hAnsi="Times New Roman" w:cs="Times New Roman"/>
          <w:sz w:val="24"/>
          <w:szCs w:val="24"/>
        </w:rPr>
        <w:t>s</w:t>
      </w:r>
      <w:r w:rsidR="00BE3A2E" w:rsidRPr="00FE54D5">
        <w:rPr>
          <w:rFonts w:ascii="Times New Roman" w:hAnsi="Times New Roman" w:cs="Times New Roman"/>
          <w:sz w:val="24"/>
          <w:szCs w:val="24"/>
        </w:rPr>
        <w:t xml:space="preserve"> in terms of channels created to deliver this information</w:t>
      </w:r>
      <w:proofErr w:type="gramEnd"/>
      <w:r w:rsidR="00BE3A2E" w:rsidRPr="00FE54D5">
        <w:rPr>
          <w:rFonts w:ascii="Times New Roman" w:hAnsi="Times New Roman" w:cs="Times New Roman"/>
          <w:sz w:val="24"/>
          <w:szCs w:val="24"/>
        </w:rPr>
        <w:t xml:space="preserve"> and how much of this gets to the target audience. Improvement </w:t>
      </w:r>
      <w:proofErr w:type="gramStart"/>
      <w:r w:rsidR="00BE3A2E" w:rsidRPr="00FE54D5">
        <w:rPr>
          <w:rFonts w:ascii="Times New Roman" w:hAnsi="Times New Roman" w:cs="Times New Roman"/>
          <w:sz w:val="24"/>
          <w:szCs w:val="24"/>
        </w:rPr>
        <w:t>should be made</w:t>
      </w:r>
      <w:proofErr w:type="gramEnd"/>
      <w:r w:rsidR="00BE3A2E" w:rsidRPr="00FE54D5">
        <w:rPr>
          <w:rFonts w:ascii="Times New Roman" w:hAnsi="Times New Roman" w:cs="Times New Roman"/>
          <w:sz w:val="24"/>
          <w:szCs w:val="24"/>
        </w:rPr>
        <w:t xml:space="preserve"> to ensure that more easily accessible channels such as brochures and local town halls meetings are arranged. This ensures that the information gets out to even those who are in no position of having phones or buying television and newspapers</w:t>
      </w:r>
      <w:r w:rsidR="00E75340" w:rsidRPr="00FE54D5">
        <w:rPr>
          <w:rFonts w:ascii="Times New Roman" w:hAnsi="Times New Roman" w:cs="Times New Roman"/>
          <w:sz w:val="24"/>
          <w:szCs w:val="24"/>
        </w:rPr>
        <w:t>.</w:t>
      </w:r>
    </w:p>
    <w:p w:rsidR="00E75340" w:rsidRPr="00FE54D5" w:rsidRDefault="00D15705" w:rsidP="00F3421C">
      <w:pPr>
        <w:spacing w:line="480" w:lineRule="auto"/>
        <w:ind w:firstLine="720"/>
        <w:jc w:val="both"/>
        <w:rPr>
          <w:rFonts w:ascii="Times New Roman" w:hAnsi="Times New Roman" w:cs="Times New Roman"/>
          <w:sz w:val="24"/>
          <w:szCs w:val="24"/>
        </w:rPr>
      </w:pPr>
      <w:r w:rsidRPr="00FE54D5">
        <w:rPr>
          <w:rFonts w:ascii="Times New Roman" w:hAnsi="Times New Roman" w:cs="Times New Roman"/>
          <w:sz w:val="24"/>
          <w:szCs w:val="24"/>
        </w:rPr>
        <w:lastRenderedPageBreak/>
        <w:t xml:space="preserve">Grassroots advocacy, </w:t>
      </w:r>
      <w:r w:rsidR="00363BC1" w:rsidRPr="00FE54D5">
        <w:rPr>
          <w:rFonts w:ascii="Times New Roman" w:hAnsi="Times New Roman" w:cs="Times New Roman"/>
          <w:sz w:val="24"/>
          <w:szCs w:val="24"/>
        </w:rPr>
        <w:t xml:space="preserve">citizen-based activism, is a process of interacting with the </w:t>
      </w:r>
      <w:proofErr w:type="gramStart"/>
      <w:r w:rsidR="00363BC1" w:rsidRPr="00FE54D5">
        <w:rPr>
          <w:rFonts w:ascii="Times New Roman" w:hAnsi="Times New Roman" w:cs="Times New Roman"/>
          <w:sz w:val="24"/>
          <w:szCs w:val="24"/>
        </w:rPr>
        <w:t>general public</w:t>
      </w:r>
      <w:proofErr w:type="gramEnd"/>
      <w:r w:rsidR="00363BC1" w:rsidRPr="00FE54D5">
        <w:rPr>
          <w:rFonts w:ascii="Times New Roman" w:hAnsi="Times New Roman" w:cs="Times New Roman"/>
          <w:sz w:val="24"/>
          <w:szCs w:val="24"/>
        </w:rPr>
        <w:t xml:space="preserve"> and asking them to contact the local authorities regarding a certain issue</w:t>
      </w:r>
      <w:r w:rsidR="00DC1F8E" w:rsidRPr="00FE54D5">
        <w:rPr>
          <w:rFonts w:ascii="Times New Roman" w:hAnsi="Times New Roman" w:cs="Times New Roman"/>
          <w:sz w:val="24"/>
          <w:szCs w:val="24"/>
        </w:rPr>
        <w:t xml:space="preserve"> </w:t>
      </w:r>
      <w:r w:rsidR="00CC7CE2" w:rsidRPr="00AA3765">
        <w:rPr>
          <w:rFonts w:ascii="Times New Roman" w:hAnsi="Times New Roman" w:cs="Times New Roman"/>
          <w:sz w:val="24"/>
          <w:szCs w:val="24"/>
        </w:rPr>
        <w:t>(Howe, 2016)</w:t>
      </w:r>
      <w:r w:rsidR="00363BC1" w:rsidRPr="00AA3765">
        <w:rPr>
          <w:rFonts w:ascii="Times New Roman" w:hAnsi="Times New Roman" w:cs="Times New Roman"/>
          <w:sz w:val="24"/>
          <w:szCs w:val="24"/>
        </w:rPr>
        <w:t xml:space="preserve">. </w:t>
      </w:r>
      <w:r w:rsidR="00363BC1" w:rsidRPr="00FE54D5">
        <w:rPr>
          <w:rFonts w:ascii="Times New Roman" w:hAnsi="Times New Roman" w:cs="Times New Roman"/>
          <w:sz w:val="24"/>
          <w:szCs w:val="24"/>
        </w:rPr>
        <w:t xml:space="preserve">It is appropriate in our case because it </w:t>
      </w:r>
      <w:proofErr w:type="gramStart"/>
      <w:r w:rsidR="00363BC1" w:rsidRPr="00FE54D5">
        <w:rPr>
          <w:rFonts w:ascii="Times New Roman" w:hAnsi="Times New Roman" w:cs="Times New Roman"/>
          <w:sz w:val="24"/>
          <w:szCs w:val="24"/>
        </w:rPr>
        <w:t>is considered</w:t>
      </w:r>
      <w:proofErr w:type="gramEnd"/>
      <w:r w:rsidR="00363BC1" w:rsidRPr="00FE54D5">
        <w:rPr>
          <w:rFonts w:ascii="Times New Roman" w:hAnsi="Times New Roman" w:cs="Times New Roman"/>
          <w:sz w:val="24"/>
          <w:szCs w:val="24"/>
        </w:rPr>
        <w:t xml:space="preserve"> indirect lobbying and promotes initiatives that would involve </w:t>
      </w:r>
      <w:r w:rsidR="00CC7CE2" w:rsidRPr="00FE54D5">
        <w:rPr>
          <w:rFonts w:ascii="Times New Roman" w:hAnsi="Times New Roman" w:cs="Times New Roman"/>
          <w:sz w:val="24"/>
          <w:szCs w:val="24"/>
        </w:rPr>
        <w:t>women</w:t>
      </w:r>
      <w:r w:rsidR="00363BC1" w:rsidRPr="00FE54D5">
        <w:rPr>
          <w:rFonts w:ascii="Times New Roman" w:hAnsi="Times New Roman" w:cs="Times New Roman"/>
          <w:sz w:val="24"/>
          <w:szCs w:val="24"/>
        </w:rPr>
        <w:t xml:space="preserve"> and children who are directly affected by abuse.</w:t>
      </w:r>
      <w:r w:rsidR="00CC7CE2" w:rsidRPr="00FE54D5">
        <w:rPr>
          <w:rFonts w:ascii="Times New Roman" w:hAnsi="Times New Roman" w:cs="Times New Roman"/>
          <w:sz w:val="24"/>
          <w:szCs w:val="24"/>
        </w:rPr>
        <w:t xml:space="preserve"> One branch of grassroots advocacy involves rallying and peaceful protesting and in order to be successful </w:t>
      </w:r>
      <w:r w:rsidRPr="00FE54D5">
        <w:rPr>
          <w:rFonts w:ascii="Times New Roman" w:hAnsi="Times New Roman" w:cs="Times New Roman"/>
          <w:sz w:val="24"/>
          <w:szCs w:val="24"/>
        </w:rPr>
        <w:t>one</w:t>
      </w:r>
      <w:r w:rsidR="00CC7CE2" w:rsidRPr="00FE54D5">
        <w:rPr>
          <w:rFonts w:ascii="Times New Roman" w:hAnsi="Times New Roman" w:cs="Times New Roman"/>
          <w:sz w:val="24"/>
          <w:szCs w:val="24"/>
        </w:rPr>
        <w:t xml:space="preserve"> has to be loud. However, in this digital era</w:t>
      </w:r>
      <w:r w:rsidRPr="00FE54D5">
        <w:rPr>
          <w:rFonts w:ascii="Times New Roman" w:hAnsi="Times New Roman" w:cs="Times New Roman"/>
          <w:sz w:val="24"/>
          <w:szCs w:val="24"/>
        </w:rPr>
        <w:t>,</w:t>
      </w:r>
      <w:r w:rsidR="00CC7CE2" w:rsidRPr="00FE54D5">
        <w:rPr>
          <w:rFonts w:ascii="Times New Roman" w:hAnsi="Times New Roman" w:cs="Times New Roman"/>
          <w:sz w:val="24"/>
          <w:szCs w:val="24"/>
        </w:rPr>
        <w:t xml:space="preserve"> we can use powerful social media channels such as Facebook</w:t>
      </w:r>
      <w:r w:rsidRPr="00FE54D5">
        <w:rPr>
          <w:rFonts w:ascii="Times New Roman" w:hAnsi="Times New Roman" w:cs="Times New Roman"/>
          <w:sz w:val="24"/>
          <w:szCs w:val="24"/>
        </w:rPr>
        <w:t xml:space="preserve"> and T</w:t>
      </w:r>
      <w:r w:rsidR="00CC7CE2" w:rsidRPr="00FE54D5">
        <w:rPr>
          <w:rFonts w:ascii="Times New Roman" w:hAnsi="Times New Roman" w:cs="Times New Roman"/>
          <w:sz w:val="24"/>
          <w:szCs w:val="24"/>
        </w:rPr>
        <w:t xml:space="preserve">witter </w:t>
      </w:r>
      <w:proofErr w:type="gramStart"/>
      <w:r w:rsidR="00CC7CE2" w:rsidRPr="00FE54D5">
        <w:rPr>
          <w:rFonts w:ascii="Times New Roman" w:hAnsi="Times New Roman" w:cs="Times New Roman"/>
          <w:sz w:val="24"/>
          <w:szCs w:val="24"/>
        </w:rPr>
        <w:t>and also</w:t>
      </w:r>
      <w:proofErr w:type="gramEnd"/>
      <w:r w:rsidR="00CC7CE2" w:rsidRPr="00FE54D5">
        <w:rPr>
          <w:rFonts w:ascii="Times New Roman" w:hAnsi="Times New Roman" w:cs="Times New Roman"/>
          <w:sz w:val="24"/>
          <w:szCs w:val="24"/>
        </w:rPr>
        <w:t xml:space="preserve"> calling the necessary offices for impact.</w:t>
      </w:r>
    </w:p>
    <w:p w:rsidR="00CC7CE2" w:rsidRPr="00FE54D5" w:rsidRDefault="00DC1F8E" w:rsidP="00F3421C">
      <w:pPr>
        <w:spacing w:line="480" w:lineRule="auto"/>
        <w:ind w:firstLine="720"/>
        <w:jc w:val="both"/>
        <w:rPr>
          <w:rFonts w:ascii="Times New Roman" w:hAnsi="Times New Roman" w:cs="Times New Roman"/>
          <w:sz w:val="24"/>
          <w:szCs w:val="24"/>
        </w:rPr>
      </w:pPr>
      <w:r w:rsidRPr="00FE54D5">
        <w:rPr>
          <w:rFonts w:ascii="Times New Roman" w:hAnsi="Times New Roman" w:cs="Times New Roman"/>
          <w:sz w:val="24"/>
          <w:szCs w:val="24"/>
        </w:rPr>
        <w:t xml:space="preserve">Most of the recent policies </w:t>
      </w:r>
      <w:r w:rsidR="00D15705" w:rsidRPr="00FE54D5">
        <w:rPr>
          <w:rFonts w:ascii="Times New Roman" w:hAnsi="Times New Roman" w:cs="Times New Roman"/>
          <w:sz w:val="24"/>
          <w:szCs w:val="24"/>
        </w:rPr>
        <w:t xml:space="preserve">that </w:t>
      </w:r>
      <w:proofErr w:type="gramStart"/>
      <w:r w:rsidR="00D15705" w:rsidRPr="00FE54D5">
        <w:rPr>
          <w:rFonts w:ascii="Times New Roman" w:hAnsi="Times New Roman" w:cs="Times New Roman"/>
          <w:sz w:val="24"/>
          <w:szCs w:val="24"/>
        </w:rPr>
        <w:t>have been implemented</w:t>
      </w:r>
      <w:proofErr w:type="gramEnd"/>
      <w:r w:rsidRPr="00FE54D5">
        <w:rPr>
          <w:rFonts w:ascii="Times New Roman" w:hAnsi="Times New Roman" w:cs="Times New Roman"/>
          <w:sz w:val="24"/>
          <w:szCs w:val="24"/>
        </w:rPr>
        <w:t xml:space="preserve"> have been successful in their </w:t>
      </w:r>
      <w:r w:rsidR="00D15705" w:rsidRPr="00FE54D5">
        <w:rPr>
          <w:rFonts w:ascii="Times New Roman" w:hAnsi="Times New Roman" w:cs="Times New Roman"/>
          <w:sz w:val="24"/>
          <w:szCs w:val="24"/>
        </w:rPr>
        <w:t>own</w:t>
      </w:r>
      <w:r w:rsidRPr="00FE54D5">
        <w:rPr>
          <w:rFonts w:ascii="Times New Roman" w:hAnsi="Times New Roman" w:cs="Times New Roman"/>
          <w:sz w:val="24"/>
          <w:szCs w:val="24"/>
        </w:rPr>
        <w:t xml:space="preserve"> way. However</w:t>
      </w:r>
      <w:r w:rsidR="00D15705" w:rsidRPr="00FE54D5">
        <w:rPr>
          <w:rFonts w:ascii="Times New Roman" w:hAnsi="Times New Roman" w:cs="Times New Roman"/>
          <w:sz w:val="24"/>
          <w:szCs w:val="24"/>
        </w:rPr>
        <w:t>,</w:t>
      </w:r>
      <w:r w:rsidRPr="00FE54D5">
        <w:rPr>
          <w:rFonts w:ascii="Times New Roman" w:hAnsi="Times New Roman" w:cs="Times New Roman"/>
          <w:sz w:val="24"/>
          <w:szCs w:val="24"/>
        </w:rPr>
        <w:t xml:space="preserve"> there is stil</w:t>
      </w:r>
      <w:r w:rsidR="00D15705" w:rsidRPr="00FE54D5">
        <w:rPr>
          <w:rFonts w:ascii="Times New Roman" w:hAnsi="Times New Roman" w:cs="Times New Roman"/>
          <w:sz w:val="24"/>
          <w:szCs w:val="24"/>
        </w:rPr>
        <w:t xml:space="preserve">l more that </w:t>
      </w:r>
      <w:proofErr w:type="gramStart"/>
      <w:r w:rsidR="00D15705" w:rsidRPr="00FE54D5">
        <w:rPr>
          <w:rFonts w:ascii="Times New Roman" w:hAnsi="Times New Roman" w:cs="Times New Roman"/>
          <w:sz w:val="24"/>
          <w:szCs w:val="24"/>
        </w:rPr>
        <w:t>can be done</w:t>
      </w:r>
      <w:proofErr w:type="gramEnd"/>
      <w:r w:rsidRPr="00FE54D5">
        <w:rPr>
          <w:rFonts w:ascii="Times New Roman" w:hAnsi="Times New Roman" w:cs="Times New Roman"/>
          <w:sz w:val="24"/>
          <w:szCs w:val="24"/>
        </w:rPr>
        <w:t xml:space="preserve"> to ensure violence against women and children is reduced. Policies that allow women to protest peacefully without maximum force from law enforcement </w:t>
      </w:r>
      <w:proofErr w:type="gramStart"/>
      <w:r w:rsidR="007D01AB" w:rsidRPr="00FE54D5">
        <w:rPr>
          <w:rFonts w:ascii="Times New Roman" w:hAnsi="Times New Roman" w:cs="Times New Roman"/>
          <w:sz w:val="24"/>
          <w:szCs w:val="24"/>
        </w:rPr>
        <w:t>should be considered</w:t>
      </w:r>
      <w:proofErr w:type="gramEnd"/>
      <w:r w:rsidR="00BD5A21">
        <w:rPr>
          <w:rFonts w:ascii="Times New Roman" w:hAnsi="Times New Roman" w:cs="Times New Roman"/>
          <w:sz w:val="24"/>
          <w:szCs w:val="24"/>
        </w:rPr>
        <w:t>,</w:t>
      </w:r>
      <w:r w:rsidR="007D01AB" w:rsidRPr="00FE54D5">
        <w:rPr>
          <w:rFonts w:ascii="Times New Roman" w:hAnsi="Times New Roman" w:cs="Times New Roman"/>
          <w:sz w:val="24"/>
          <w:szCs w:val="24"/>
        </w:rPr>
        <w:t xml:space="preserve"> </w:t>
      </w:r>
      <w:r w:rsidRPr="00FE54D5">
        <w:rPr>
          <w:rFonts w:ascii="Times New Roman" w:hAnsi="Times New Roman" w:cs="Times New Roman"/>
          <w:sz w:val="24"/>
          <w:szCs w:val="24"/>
        </w:rPr>
        <w:t>and also having special departments that look into issues from their protests specifically and timely, would go a long way in reducing this violence and ensuring a better future for them.</w:t>
      </w:r>
    </w:p>
    <w:p w:rsidR="00FE54D5" w:rsidRPr="00FE54D5" w:rsidRDefault="00FE54D5" w:rsidP="00F3421C">
      <w:pPr>
        <w:spacing w:line="480" w:lineRule="auto"/>
        <w:ind w:firstLine="720"/>
        <w:jc w:val="both"/>
        <w:rPr>
          <w:rFonts w:ascii="Times New Roman" w:hAnsi="Times New Roman" w:cs="Times New Roman"/>
          <w:sz w:val="24"/>
          <w:szCs w:val="24"/>
        </w:rPr>
      </w:pPr>
    </w:p>
    <w:p w:rsidR="00FE54D5" w:rsidRPr="00FE54D5" w:rsidRDefault="00FE54D5" w:rsidP="00F3421C">
      <w:pPr>
        <w:spacing w:line="480" w:lineRule="auto"/>
        <w:ind w:firstLine="720"/>
        <w:jc w:val="both"/>
        <w:rPr>
          <w:rFonts w:ascii="Times New Roman" w:hAnsi="Times New Roman" w:cs="Times New Roman"/>
          <w:sz w:val="24"/>
          <w:szCs w:val="24"/>
        </w:rPr>
      </w:pPr>
    </w:p>
    <w:p w:rsidR="00FE54D5" w:rsidRPr="00FE54D5" w:rsidRDefault="00FE54D5" w:rsidP="00F3421C">
      <w:pPr>
        <w:spacing w:line="480" w:lineRule="auto"/>
        <w:ind w:firstLine="720"/>
        <w:jc w:val="both"/>
        <w:rPr>
          <w:rFonts w:ascii="Times New Roman" w:hAnsi="Times New Roman" w:cs="Times New Roman"/>
          <w:sz w:val="24"/>
          <w:szCs w:val="24"/>
        </w:rPr>
      </w:pPr>
    </w:p>
    <w:p w:rsidR="00FE54D5" w:rsidRPr="00FE54D5" w:rsidRDefault="00FE54D5" w:rsidP="00F3421C">
      <w:pPr>
        <w:spacing w:line="480" w:lineRule="auto"/>
        <w:ind w:firstLine="720"/>
        <w:jc w:val="both"/>
        <w:rPr>
          <w:rFonts w:ascii="Times New Roman" w:hAnsi="Times New Roman" w:cs="Times New Roman"/>
          <w:sz w:val="24"/>
          <w:szCs w:val="24"/>
        </w:rPr>
      </w:pPr>
    </w:p>
    <w:p w:rsidR="00FE54D5" w:rsidRPr="00FE54D5" w:rsidRDefault="00FE54D5" w:rsidP="00F3421C">
      <w:pPr>
        <w:spacing w:line="480" w:lineRule="auto"/>
        <w:ind w:firstLine="720"/>
        <w:jc w:val="both"/>
        <w:rPr>
          <w:rFonts w:ascii="Times New Roman" w:hAnsi="Times New Roman" w:cs="Times New Roman"/>
          <w:sz w:val="24"/>
          <w:szCs w:val="24"/>
        </w:rPr>
      </w:pPr>
    </w:p>
    <w:p w:rsidR="00FE54D5" w:rsidRPr="00FE54D5" w:rsidRDefault="00FE54D5" w:rsidP="00F3421C">
      <w:pPr>
        <w:spacing w:line="480" w:lineRule="auto"/>
        <w:ind w:firstLine="720"/>
        <w:jc w:val="both"/>
        <w:rPr>
          <w:rFonts w:ascii="Times New Roman" w:hAnsi="Times New Roman" w:cs="Times New Roman"/>
          <w:sz w:val="24"/>
          <w:szCs w:val="24"/>
        </w:rPr>
      </w:pPr>
    </w:p>
    <w:p w:rsidR="00FE54D5" w:rsidRPr="00FE54D5" w:rsidRDefault="00FE54D5" w:rsidP="00F3421C">
      <w:pPr>
        <w:spacing w:line="480" w:lineRule="auto"/>
        <w:ind w:firstLine="720"/>
        <w:jc w:val="both"/>
        <w:rPr>
          <w:rFonts w:ascii="Times New Roman" w:hAnsi="Times New Roman" w:cs="Times New Roman"/>
          <w:sz w:val="24"/>
          <w:szCs w:val="24"/>
        </w:rPr>
      </w:pPr>
    </w:p>
    <w:p w:rsidR="00FE54D5" w:rsidRPr="00FE54D5" w:rsidRDefault="00AA3765" w:rsidP="00FE54D5">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br/>
      </w:r>
      <w:r w:rsidR="00FE54D5" w:rsidRPr="00FE54D5">
        <w:rPr>
          <w:rFonts w:ascii="Times New Roman" w:eastAsia="Times New Roman" w:hAnsi="Times New Roman" w:cs="Times New Roman"/>
          <w:color w:val="000000"/>
          <w:sz w:val="24"/>
          <w:szCs w:val="24"/>
        </w:rPr>
        <w:t>References</w:t>
      </w:r>
    </w:p>
    <w:p w:rsidR="00FE54D5" w:rsidRPr="00FE54D5" w:rsidRDefault="00FE54D5" w:rsidP="00FE54D5">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proofErr w:type="gramStart"/>
      <w:r w:rsidRPr="00FE54D5">
        <w:rPr>
          <w:rFonts w:ascii="Times New Roman" w:eastAsia="Times New Roman" w:hAnsi="Times New Roman" w:cs="Times New Roman"/>
          <w:color w:val="000000"/>
          <w:sz w:val="24"/>
          <w:szCs w:val="24"/>
        </w:rPr>
        <w:t>FindLaw's</w:t>
      </w:r>
      <w:proofErr w:type="spellEnd"/>
      <w:r w:rsidRPr="00FE54D5">
        <w:rPr>
          <w:rFonts w:ascii="Times New Roman" w:eastAsia="Times New Roman" w:hAnsi="Times New Roman" w:cs="Times New Roman"/>
          <w:color w:val="000000"/>
          <w:sz w:val="24"/>
          <w:szCs w:val="24"/>
        </w:rPr>
        <w:t xml:space="preserve"> team.</w:t>
      </w:r>
      <w:proofErr w:type="gramEnd"/>
      <w:r w:rsidRPr="00FE54D5">
        <w:rPr>
          <w:rFonts w:ascii="Times New Roman" w:eastAsia="Times New Roman" w:hAnsi="Times New Roman" w:cs="Times New Roman"/>
          <w:color w:val="000000"/>
          <w:sz w:val="24"/>
          <w:szCs w:val="24"/>
        </w:rPr>
        <w:t xml:space="preserve"> (2018, January 17). </w:t>
      </w:r>
      <w:proofErr w:type="gramStart"/>
      <w:r w:rsidRPr="00FE54D5">
        <w:rPr>
          <w:rFonts w:ascii="Times New Roman" w:eastAsia="Times New Roman" w:hAnsi="Times New Roman" w:cs="Times New Roman"/>
          <w:i/>
          <w:iCs/>
          <w:color w:val="000000"/>
          <w:sz w:val="24"/>
          <w:szCs w:val="24"/>
        </w:rPr>
        <w:t>Texas child neglect and child abandonment laws</w:t>
      </w:r>
      <w:r w:rsidRPr="00FE54D5">
        <w:rPr>
          <w:rFonts w:ascii="Times New Roman" w:eastAsia="Times New Roman" w:hAnsi="Times New Roman" w:cs="Times New Roman"/>
          <w:color w:val="000000"/>
          <w:sz w:val="24"/>
          <w:szCs w:val="24"/>
        </w:rPr>
        <w:t>.</w:t>
      </w:r>
      <w:proofErr w:type="gramEnd"/>
      <w:r w:rsidRPr="00FE54D5">
        <w:rPr>
          <w:rFonts w:ascii="Times New Roman" w:eastAsia="Times New Roman" w:hAnsi="Times New Roman" w:cs="Times New Roman"/>
          <w:color w:val="000000"/>
          <w:sz w:val="24"/>
          <w:szCs w:val="24"/>
        </w:rPr>
        <w:t xml:space="preserve"> </w:t>
      </w:r>
      <w:proofErr w:type="gramStart"/>
      <w:r w:rsidRPr="00FE54D5">
        <w:rPr>
          <w:rFonts w:ascii="Times New Roman" w:eastAsia="Times New Roman" w:hAnsi="Times New Roman" w:cs="Times New Roman"/>
          <w:color w:val="000000"/>
          <w:sz w:val="24"/>
          <w:szCs w:val="24"/>
        </w:rPr>
        <w:t>Findlaw.</w:t>
      </w:r>
      <w:proofErr w:type="gramEnd"/>
      <w:r w:rsidRPr="00FE54D5">
        <w:rPr>
          <w:rFonts w:ascii="Times New Roman" w:eastAsia="Times New Roman" w:hAnsi="Times New Roman" w:cs="Times New Roman"/>
          <w:color w:val="000000"/>
          <w:sz w:val="24"/>
          <w:szCs w:val="24"/>
        </w:rPr>
        <w:t> </w:t>
      </w:r>
      <w:hyperlink r:id="rId6" w:history="1">
        <w:r w:rsidRPr="00FE54D5">
          <w:rPr>
            <w:rFonts w:ascii="Times New Roman" w:eastAsia="Times New Roman" w:hAnsi="Times New Roman" w:cs="Times New Roman"/>
            <w:color w:val="000000"/>
            <w:sz w:val="24"/>
            <w:szCs w:val="24"/>
          </w:rPr>
          <w:t>https://statelaws.findlaw.com/texas-law/texas-child-neglect-and-child-abandonment-laws.html</w:t>
        </w:r>
      </w:hyperlink>
    </w:p>
    <w:p w:rsidR="00FE54D5" w:rsidRPr="00FE54D5" w:rsidRDefault="00FE54D5" w:rsidP="00FE54D5">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FE54D5">
        <w:rPr>
          <w:rFonts w:ascii="Times New Roman" w:eastAsia="Times New Roman" w:hAnsi="Times New Roman" w:cs="Times New Roman"/>
          <w:color w:val="000000"/>
          <w:sz w:val="24"/>
          <w:szCs w:val="24"/>
        </w:rPr>
        <w:t>Howe, N. (2016, June 7). </w:t>
      </w:r>
      <w:r w:rsidRPr="00FE54D5">
        <w:rPr>
          <w:rFonts w:ascii="Times New Roman" w:eastAsia="Times New Roman" w:hAnsi="Times New Roman" w:cs="Times New Roman"/>
          <w:i/>
          <w:iCs/>
          <w:color w:val="000000"/>
          <w:sz w:val="24"/>
          <w:szCs w:val="24"/>
        </w:rPr>
        <w:t>Grassroots advocacy 101: A brief guide for anyone newly involved in political advocacy</w:t>
      </w:r>
      <w:r w:rsidRPr="00FE54D5">
        <w:rPr>
          <w:rFonts w:ascii="Times New Roman" w:eastAsia="Times New Roman" w:hAnsi="Times New Roman" w:cs="Times New Roman"/>
          <w:color w:val="000000"/>
          <w:sz w:val="24"/>
          <w:szCs w:val="24"/>
        </w:rPr>
        <w:t>. Advocacy Software for Nonprofits | Muster. </w:t>
      </w:r>
      <w:hyperlink r:id="rId7" w:history="1">
        <w:r w:rsidRPr="00FE54D5">
          <w:rPr>
            <w:rFonts w:ascii="Times New Roman" w:eastAsia="Times New Roman" w:hAnsi="Times New Roman" w:cs="Times New Roman"/>
            <w:color w:val="000000"/>
            <w:sz w:val="24"/>
            <w:szCs w:val="24"/>
          </w:rPr>
          <w:t>https://www.muster.com/blog/grassroots-advocacy-101-a-brief-guide-for-anyone-newly-involved-in-government-relations</w:t>
        </w:r>
      </w:hyperlink>
    </w:p>
    <w:p w:rsidR="00FE54D5" w:rsidRPr="00FE54D5" w:rsidRDefault="00FE54D5" w:rsidP="00FE54D5">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FE54D5">
        <w:rPr>
          <w:rFonts w:ascii="Times New Roman" w:eastAsia="Times New Roman" w:hAnsi="Times New Roman" w:cs="Times New Roman"/>
          <w:color w:val="000000"/>
          <w:sz w:val="24"/>
          <w:szCs w:val="24"/>
        </w:rPr>
        <w:t>Kelly, M. (2018, December 18). </w:t>
      </w:r>
      <w:proofErr w:type="gramStart"/>
      <w:r w:rsidRPr="00FE54D5">
        <w:rPr>
          <w:rFonts w:ascii="Times New Roman" w:eastAsia="Times New Roman" w:hAnsi="Times New Roman" w:cs="Times New Roman"/>
          <w:i/>
          <w:iCs/>
          <w:color w:val="000000"/>
          <w:sz w:val="24"/>
          <w:szCs w:val="24"/>
        </w:rPr>
        <w:t>8</w:t>
      </w:r>
      <w:proofErr w:type="gramEnd"/>
      <w:r w:rsidRPr="00FE54D5">
        <w:rPr>
          <w:rFonts w:ascii="Times New Roman" w:eastAsia="Times New Roman" w:hAnsi="Times New Roman" w:cs="Times New Roman"/>
          <w:i/>
          <w:iCs/>
          <w:color w:val="000000"/>
          <w:sz w:val="24"/>
          <w:szCs w:val="24"/>
        </w:rPr>
        <w:t xml:space="preserve"> strategies and techniques for running an advocacy campaign</w:t>
      </w:r>
      <w:r w:rsidRPr="00FE54D5">
        <w:rPr>
          <w:rFonts w:ascii="Times New Roman" w:eastAsia="Times New Roman" w:hAnsi="Times New Roman" w:cs="Times New Roman"/>
          <w:color w:val="000000"/>
          <w:sz w:val="24"/>
          <w:szCs w:val="24"/>
        </w:rPr>
        <w:t xml:space="preserve">. </w:t>
      </w:r>
      <w:proofErr w:type="gramStart"/>
      <w:r w:rsidRPr="00FE54D5">
        <w:rPr>
          <w:rFonts w:ascii="Times New Roman" w:eastAsia="Times New Roman" w:hAnsi="Times New Roman" w:cs="Times New Roman"/>
          <w:color w:val="000000"/>
          <w:sz w:val="24"/>
          <w:szCs w:val="24"/>
        </w:rPr>
        <w:t>Nonprofit Software: Donor CRM, Fundraising, Advocacy, Marketing.</w:t>
      </w:r>
      <w:proofErr w:type="gramEnd"/>
      <w:r w:rsidRPr="00FE54D5">
        <w:rPr>
          <w:rFonts w:ascii="Times New Roman" w:eastAsia="Times New Roman" w:hAnsi="Times New Roman" w:cs="Times New Roman"/>
          <w:color w:val="000000"/>
          <w:sz w:val="24"/>
          <w:szCs w:val="24"/>
        </w:rPr>
        <w:t> </w:t>
      </w:r>
      <w:hyperlink r:id="rId8" w:history="1">
        <w:r w:rsidRPr="00FE54D5">
          <w:rPr>
            <w:rFonts w:ascii="Times New Roman" w:eastAsia="Times New Roman" w:hAnsi="Times New Roman" w:cs="Times New Roman"/>
            <w:color w:val="000000"/>
            <w:sz w:val="24"/>
            <w:szCs w:val="24"/>
          </w:rPr>
          <w:t>https://www.salsalabs.com/blog/advocacy-campaign-strategies-techniques</w:t>
        </w:r>
      </w:hyperlink>
    </w:p>
    <w:p w:rsidR="00FE54D5" w:rsidRPr="00FE54D5" w:rsidRDefault="00FE54D5" w:rsidP="00FE54D5">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FE54D5">
        <w:rPr>
          <w:rFonts w:ascii="Times New Roman" w:eastAsia="Times New Roman" w:hAnsi="Times New Roman" w:cs="Times New Roman"/>
          <w:color w:val="000000"/>
          <w:sz w:val="24"/>
          <w:szCs w:val="24"/>
        </w:rPr>
        <w:t>Ramirez, F. (2018, February 12). </w:t>
      </w:r>
      <w:r w:rsidRPr="00FE54D5">
        <w:rPr>
          <w:rFonts w:ascii="Times New Roman" w:eastAsia="Times New Roman" w:hAnsi="Times New Roman" w:cs="Times New Roman"/>
          <w:i/>
          <w:iCs/>
          <w:color w:val="000000"/>
          <w:sz w:val="24"/>
          <w:szCs w:val="24"/>
        </w:rPr>
        <w:t>What data reveals about child abuse in Houston</w:t>
      </w:r>
      <w:r w:rsidRPr="00FE54D5">
        <w:rPr>
          <w:rFonts w:ascii="Times New Roman" w:eastAsia="Times New Roman" w:hAnsi="Times New Roman" w:cs="Times New Roman"/>
          <w:color w:val="000000"/>
          <w:sz w:val="24"/>
          <w:szCs w:val="24"/>
        </w:rPr>
        <w:t xml:space="preserve">. </w:t>
      </w:r>
      <w:proofErr w:type="gramStart"/>
      <w:r w:rsidRPr="00FE54D5">
        <w:rPr>
          <w:rFonts w:ascii="Times New Roman" w:eastAsia="Times New Roman" w:hAnsi="Times New Roman" w:cs="Times New Roman"/>
          <w:color w:val="000000"/>
          <w:sz w:val="24"/>
          <w:szCs w:val="24"/>
        </w:rPr>
        <w:t>Houston Chronicle.</w:t>
      </w:r>
      <w:proofErr w:type="gramEnd"/>
      <w:r w:rsidRPr="00FE54D5">
        <w:rPr>
          <w:rFonts w:ascii="Times New Roman" w:eastAsia="Times New Roman" w:hAnsi="Times New Roman" w:cs="Times New Roman"/>
          <w:color w:val="000000"/>
          <w:sz w:val="24"/>
          <w:szCs w:val="24"/>
        </w:rPr>
        <w:t> </w:t>
      </w:r>
      <w:hyperlink r:id="rId9" w:history="1">
        <w:r w:rsidRPr="00FE54D5">
          <w:rPr>
            <w:rFonts w:ascii="Times New Roman" w:eastAsia="Times New Roman" w:hAnsi="Times New Roman" w:cs="Times New Roman"/>
            <w:color w:val="000000"/>
            <w:sz w:val="24"/>
            <w:szCs w:val="24"/>
          </w:rPr>
          <w:t>https://www.chron.com/news/houston-texas/houston/article/What-data-reveals-about-child-abuse-in-Houston-12608063.php</w:t>
        </w:r>
      </w:hyperlink>
    </w:p>
    <w:p w:rsidR="00FE54D5" w:rsidRPr="00FE54D5" w:rsidRDefault="00FE54D5" w:rsidP="00FE54D5">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sidRPr="00FE54D5">
        <w:rPr>
          <w:rFonts w:ascii="Times New Roman" w:eastAsia="Times New Roman" w:hAnsi="Times New Roman" w:cs="Times New Roman"/>
          <w:color w:val="000000"/>
          <w:sz w:val="24"/>
          <w:szCs w:val="24"/>
        </w:rPr>
        <w:t>Ryszard</w:t>
      </w:r>
      <w:proofErr w:type="spellEnd"/>
      <w:r w:rsidRPr="00FE54D5">
        <w:rPr>
          <w:rFonts w:ascii="Times New Roman" w:eastAsia="Times New Roman" w:hAnsi="Times New Roman" w:cs="Times New Roman"/>
          <w:color w:val="000000"/>
          <w:sz w:val="24"/>
          <w:szCs w:val="24"/>
        </w:rPr>
        <w:t>, N. (2019, January 1). </w:t>
      </w:r>
      <w:r w:rsidRPr="00FE54D5">
        <w:rPr>
          <w:rFonts w:ascii="Times New Roman" w:eastAsia="Times New Roman" w:hAnsi="Times New Roman" w:cs="Times New Roman"/>
          <w:i/>
          <w:iCs/>
          <w:color w:val="000000"/>
          <w:sz w:val="24"/>
          <w:szCs w:val="24"/>
        </w:rPr>
        <w:t xml:space="preserve">"Advocacy in action: Theory and practice of social work" by </w:t>
      </w:r>
      <w:proofErr w:type="spellStart"/>
      <w:r w:rsidRPr="00FE54D5">
        <w:rPr>
          <w:rFonts w:ascii="Times New Roman" w:eastAsia="Times New Roman" w:hAnsi="Times New Roman" w:cs="Times New Roman"/>
          <w:i/>
          <w:iCs/>
          <w:color w:val="000000"/>
          <w:sz w:val="24"/>
          <w:szCs w:val="24"/>
        </w:rPr>
        <w:t>Necel</w:t>
      </w:r>
      <w:proofErr w:type="spellEnd"/>
      <w:r w:rsidRPr="00FE54D5">
        <w:rPr>
          <w:rFonts w:ascii="Times New Roman" w:eastAsia="Times New Roman" w:hAnsi="Times New Roman" w:cs="Times New Roman"/>
          <w:i/>
          <w:iCs/>
          <w:color w:val="000000"/>
          <w:sz w:val="24"/>
          <w:szCs w:val="24"/>
        </w:rPr>
        <w:t xml:space="preserve">, </w:t>
      </w:r>
      <w:proofErr w:type="spellStart"/>
      <w:r w:rsidRPr="00FE54D5">
        <w:rPr>
          <w:rFonts w:ascii="Times New Roman" w:eastAsia="Times New Roman" w:hAnsi="Times New Roman" w:cs="Times New Roman"/>
          <w:i/>
          <w:iCs/>
          <w:color w:val="000000"/>
          <w:sz w:val="24"/>
          <w:szCs w:val="24"/>
        </w:rPr>
        <w:t>Ryszard</w:t>
      </w:r>
      <w:proofErr w:type="spellEnd"/>
      <w:r w:rsidRPr="00FE54D5">
        <w:rPr>
          <w:rFonts w:ascii="Times New Roman" w:eastAsia="Times New Roman" w:hAnsi="Times New Roman" w:cs="Times New Roman"/>
          <w:i/>
          <w:iCs/>
          <w:color w:val="000000"/>
          <w:sz w:val="24"/>
          <w:szCs w:val="24"/>
        </w:rPr>
        <w:t xml:space="preserve"> - Polish sociological review, issue 208, January 1, 2019 | </w:t>
      </w:r>
      <w:proofErr w:type="gramStart"/>
      <w:r w:rsidRPr="00FE54D5">
        <w:rPr>
          <w:rFonts w:ascii="Times New Roman" w:eastAsia="Times New Roman" w:hAnsi="Times New Roman" w:cs="Times New Roman"/>
          <w:i/>
          <w:iCs/>
          <w:color w:val="000000"/>
          <w:sz w:val="24"/>
          <w:szCs w:val="24"/>
        </w:rPr>
        <w:t>Online</w:t>
      </w:r>
      <w:proofErr w:type="gramEnd"/>
      <w:r w:rsidRPr="00FE54D5">
        <w:rPr>
          <w:rFonts w:ascii="Times New Roman" w:eastAsia="Times New Roman" w:hAnsi="Times New Roman" w:cs="Times New Roman"/>
          <w:i/>
          <w:iCs/>
          <w:color w:val="000000"/>
          <w:sz w:val="24"/>
          <w:szCs w:val="24"/>
        </w:rPr>
        <w:t xml:space="preserve"> research library: </w:t>
      </w:r>
      <w:proofErr w:type="spellStart"/>
      <w:r w:rsidRPr="00FE54D5">
        <w:rPr>
          <w:rFonts w:ascii="Times New Roman" w:eastAsia="Times New Roman" w:hAnsi="Times New Roman" w:cs="Times New Roman"/>
          <w:i/>
          <w:iCs/>
          <w:color w:val="000000"/>
          <w:sz w:val="24"/>
          <w:szCs w:val="24"/>
        </w:rPr>
        <w:t>Questia</w:t>
      </w:r>
      <w:proofErr w:type="spellEnd"/>
      <w:r w:rsidRPr="00FE54D5">
        <w:rPr>
          <w:rFonts w:ascii="Times New Roman" w:eastAsia="Times New Roman" w:hAnsi="Times New Roman" w:cs="Times New Roman"/>
          <w:color w:val="000000"/>
          <w:sz w:val="24"/>
          <w:szCs w:val="24"/>
        </w:rPr>
        <w:t xml:space="preserve">. Write better papers, faster! </w:t>
      </w:r>
      <w:proofErr w:type="gramStart"/>
      <w:r w:rsidRPr="00FE54D5">
        <w:rPr>
          <w:rFonts w:ascii="Times New Roman" w:eastAsia="Times New Roman" w:hAnsi="Times New Roman" w:cs="Times New Roman"/>
          <w:color w:val="000000"/>
          <w:sz w:val="24"/>
          <w:szCs w:val="24"/>
        </w:rPr>
        <w:t>|Online Research Library: Questia.</w:t>
      </w:r>
      <w:proofErr w:type="gramEnd"/>
      <w:r w:rsidRPr="00FE54D5">
        <w:rPr>
          <w:rFonts w:ascii="Times New Roman" w:eastAsia="Times New Roman" w:hAnsi="Times New Roman" w:cs="Times New Roman"/>
          <w:color w:val="000000"/>
          <w:sz w:val="24"/>
          <w:szCs w:val="24"/>
        </w:rPr>
        <w:t> </w:t>
      </w:r>
      <w:hyperlink r:id="rId10" w:history="1">
        <w:r w:rsidRPr="00FE54D5">
          <w:rPr>
            <w:rFonts w:ascii="Times New Roman" w:eastAsia="Times New Roman" w:hAnsi="Times New Roman" w:cs="Times New Roman"/>
            <w:color w:val="000000"/>
            <w:sz w:val="24"/>
            <w:szCs w:val="24"/>
          </w:rPr>
          <w:t>https://www.questia.com/library/journal/1P4-2327833763/advocacy-in-action-theory-and-practice-of-social</w:t>
        </w:r>
      </w:hyperlink>
    </w:p>
    <w:p w:rsidR="00FE54D5" w:rsidRPr="00FE54D5" w:rsidRDefault="00FE54D5" w:rsidP="00FE54D5">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gramStart"/>
      <w:r w:rsidRPr="00FE54D5">
        <w:rPr>
          <w:rFonts w:ascii="Times New Roman" w:eastAsia="Times New Roman" w:hAnsi="Times New Roman" w:cs="Times New Roman"/>
          <w:color w:val="000000"/>
          <w:sz w:val="24"/>
          <w:szCs w:val="24"/>
        </w:rPr>
        <w:t>Texas impact.</w:t>
      </w:r>
      <w:proofErr w:type="gramEnd"/>
      <w:r w:rsidRPr="00FE54D5">
        <w:rPr>
          <w:rFonts w:ascii="Times New Roman" w:eastAsia="Times New Roman" w:hAnsi="Times New Roman" w:cs="Times New Roman"/>
          <w:color w:val="000000"/>
          <w:sz w:val="24"/>
          <w:szCs w:val="24"/>
        </w:rPr>
        <w:t xml:space="preserve"> (2018). </w:t>
      </w:r>
      <w:hyperlink r:id="rId11" w:history="1">
        <w:r w:rsidRPr="00FE54D5">
          <w:rPr>
            <w:rFonts w:ascii="Times New Roman" w:eastAsia="Times New Roman" w:hAnsi="Times New Roman" w:cs="Times New Roman"/>
            <w:color w:val="000000"/>
            <w:sz w:val="24"/>
            <w:szCs w:val="24"/>
          </w:rPr>
          <w:t>https://texasimpact.org/sites/default/files/resource-files/Texas%20Impact%20Family%20Violence%20Toolkit_0.pdf</w:t>
        </w:r>
      </w:hyperlink>
    </w:p>
    <w:p w:rsidR="00FE54D5" w:rsidRPr="00FE54D5" w:rsidRDefault="00FE54D5" w:rsidP="00FE54D5">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gramStart"/>
      <w:r w:rsidRPr="00FE54D5">
        <w:rPr>
          <w:rFonts w:ascii="Times New Roman" w:eastAsia="Times New Roman" w:hAnsi="Times New Roman" w:cs="Times New Roman"/>
          <w:color w:val="000000"/>
          <w:sz w:val="24"/>
          <w:szCs w:val="24"/>
        </w:rPr>
        <w:lastRenderedPageBreak/>
        <w:t>UN WOMEN.</w:t>
      </w:r>
      <w:proofErr w:type="gramEnd"/>
      <w:r w:rsidRPr="00FE54D5">
        <w:rPr>
          <w:rFonts w:ascii="Times New Roman" w:eastAsia="Times New Roman" w:hAnsi="Times New Roman" w:cs="Times New Roman"/>
          <w:color w:val="000000"/>
          <w:sz w:val="24"/>
          <w:szCs w:val="24"/>
        </w:rPr>
        <w:t xml:space="preserve"> (2018, May 30). </w:t>
      </w:r>
      <w:r w:rsidRPr="00FE54D5">
        <w:rPr>
          <w:rFonts w:ascii="Times New Roman" w:eastAsia="Times New Roman" w:hAnsi="Times New Roman" w:cs="Times New Roman"/>
          <w:i/>
          <w:iCs/>
          <w:color w:val="000000"/>
          <w:sz w:val="24"/>
          <w:szCs w:val="24"/>
        </w:rPr>
        <w:t>Eight ways you can be a women’s rights advocate today, and every day</w:t>
      </w:r>
      <w:r w:rsidRPr="00FE54D5">
        <w:rPr>
          <w:rFonts w:ascii="Times New Roman" w:eastAsia="Times New Roman" w:hAnsi="Times New Roman" w:cs="Times New Roman"/>
          <w:color w:val="000000"/>
          <w:sz w:val="24"/>
          <w:szCs w:val="24"/>
        </w:rPr>
        <w:t xml:space="preserve">. </w:t>
      </w:r>
      <w:proofErr w:type="gramStart"/>
      <w:r w:rsidRPr="00FE54D5">
        <w:rPr>
          <w:rFonts w:ascii="Times New Roman" w:eastAsia="Times New Roman" w:hAnsi="Times New Roman" w:cs="Times New Roman"/>
          <w:color w:val="000000"/>
          <w:sz w:val="24"/>
          <w:szCs w:val="24"/>
        </w:rPr>
        <w:t>UN Women.</w:t>
      </w:r>
      <w:proofErr w:type="gramEnd"/>
      <w:r w:rsidRPr="00FE54D5">
        <w:rPr>
          <w:rFonts w:ascii="Times New Roman" w:eastAsia="Times New Roman" w:hAnsi="Times New Roman" w:cs="Times New Roman"/>
          <w:color w:val="000000"/>
          <w:sz w:val="24"/>
          <w:szCs w:val="24"/>
        </w:rPr>
        <w:t> </w:t>
      </w:r>
      <w:hyperlink r:id="rId12" w:history="1">
        <w:r w:rsidRPr="00FE54D5">
          <w:rPr>
            <w:rFonts w:ascii="Times New Roman" w:eastAsia="Times New Roman" w:hAnsi="Times New Roman" w:cs="Times New Roman"/>
            <w:color w:val="000000"/>
            <w:sz w:val="24"/>
            <w:szCs w:val="24"/>
          </w:rPr>
          <w:t>https://www.unwomen.org/en/news/stories/2018/3/compilation-eight-ways-you-can-be-a-womens-rights-advocate</w:t>
        </w:r>
      </w:hyperlink>
    </w:p>
    <w:p w:rsidR="00FE54D5" w:rsidRPr="00FE54D5" w:rsidRDefault="00FE54D5" w:rsidP="00F3421C">
      <w:pPr>
        <w:spacing w:line="480" w:lineRule="auto"/>
        <w:ind w:firstLine="720"/>
        <w:jc w:val="both"/>
        <w:rPr>
          <w:rFonts w:ascii="Times New Roman" w:hAnsi="Times New Roman" w:cs="Times New Roman"/>
          <w:sz w:val="24"/>
          <w:szCs w:val="24"/>
        </w:rPr>
      </w:pPr>
    </w:p>
    <w:p w:rsidR="00CC7CE2" w:rsidRPr="00FE54D5" w:rsidRDefault="00CC7CE2" w:rsidP="00F3421C">
      <w:pPr>
        <w:spacing w:line="480" w:lineRule="auto"/>
        <w:ind w:firstLine="720"/>
        <w:jc w:val="both"/>
        <w:rPr>
          <w:rFonts w:ascii="Times New Roman" w:hAnsi="Times New Roman" w:cs="Times New Roman"/>
          <w:sz w:val="24"/>
          <w:szCs w:val="24"/>
        </w:rPr>
      </w:pPr>
    </w:p>
    <w:p w:rsidR="00E75340" w:rsidRPr="00FE54D5" w:rsidRDefault="00E75340" w:rsidP="00F3421C">
      <w:pPr>
        <w:spacing w:line="480" w:lineRule="auto"/>
        <w:ind w:firstLine="720"/>
        <w:jc w:val="both"/>
        <w:rPr>
          <w:rFonts w:ascii="Times New Roman" w:hAnsi="Times New Roman" w:cs="Times New Roman"/>
          <w:sz w:val="24"/>
          <w:szCs w:val="24"/>
        </w:rPr>
      </w:pPr>
    </w:p>
    <w:p w:rsidR="00227BA0" w:rsidRPr="00FE54D5" w:rsidRDefault="00227BA0" w:rsidP="00F3421C">
      <w:pPr>
        <w:spacing w:line="480" w:lineRule="auto"/>
        <w:jc w:val="both"/>
        <w:rPr>
          <w:rFonts w:ascii="Times New Roman" w:hAnsi="Times New Roman" w:cs="Times New Roman"/>
          <w:sz w:val="24"/>
          <w:szCs w:val="24"/>
        </w:rPr>
      </w:pPr>
    </w:p>
    <w:p w:rsidR="00B930B5" w:rsidRPr="00FE54D5" w:rsidRDefault="00D64141" w:rsidP="00F3421C">
      <w:pPr>
        <w:spacing w:line="480" w:lineRule="auto"/>
        <w:jc w:val="both"/>
        <w:rPr>
          <w:rFonts w:ascii="Times New Roman" w:hAnsi="Times New Roman" w:cs="Times New Roman"/>
          <w:sz w:val="24"/>
          <w:szCs w:val="24"/>
        </w:rPr>
      </w:pPr>
      <w:r w:rsidRPr="00FE54D5">
        <w:rPr>
          <w:rFonts w:ascii="Times New Roman" w:hAnsi="Times New Roman" w:cs="Times New Roman"/>
          <w:sz w:val="24"/>
          <w:szCs w:val="24"/>
        </w:rPr>
        <w:tab/>
        <w:t xml:space="preserve"> </w:t>
      </w:r>
    </w:p>
    <w:sectPr w:rsidR="00B930B5" w:rsidRPr="00FE54D5" w:rsidSect="00FE54D5">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5260" w:rsidRDefault="00105260" w:rsidP="00FE54D5">
      <w:pPr>
        <w:spacing w:after="0" w:line="240" w:lineRule="auto"/>
      </w:pPr>
      <w:r>
        <w:separator/>
      </w:r>
    </w:p>
  </w:endnote>
  <w:endnote w:type="continuationSeparator" w:id="0">
    <w:p w:rsidR="00105260" w:rsidRDefault="00105260" w:rsidP="00FE54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5260" w:rsidRDefault="00105260" w:rsidP="00FE54D5">
      <w:pPr>
        <w:spacing w:after="0" w:line="240" w:lineRule="auto"/>
      </w:pPr>
      <w:r>
        <w:separator/>
      </w:r>
    </w:p>
  </w:footnote>
  <w:footnote w:type="continuationSeparator" w:id="0">
    <w:p w:rsidR="00105260" w:rsidRDefault="00105260" w:rsidP="00FE54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1926621"/>
      <w:docPartObj>
        <w:docPartGallery w:val="Page Numbers (Top of Page)"/>
        <w:docPartUnique/>
      </w:docPartObj>
    </w:sdtPr>
    <w:sdtEndPr>
      <w:rPr>
        <w:noProof/>
      </w:rPr>
    </w:sdtEndPr>
    <w:sdtContent>
      <w:p w:rsidR="00FE54D5" w:rsidRDefault="00FE54D5">
        <w:pPr>
          <w:pStyle w:val="Header"/>
          <w:jc w:val="right"/>
        </w:pPr>
        <w:r>
          <w:rPr>
            <w:rFonts w:ascii="Times New Roman" w:hAnsi="Times New Roman" w:cs="Times New Roman"/>
            <w:sz w:val="24"/>
            <w:szCs w:val="24"/>
          </w:rPr>
          <w:t xml:space="preserve">SOCIAL JUSTICE AND ADVOCACY                                                                                         </w:t>
        </w:r>
        <w:r>
          <w:fldChar w:fldCharType="begin"/>
        </w:r>
        <w:r>
          <w:instrText xml:space="preserve"> PAGE   \* MERGEFORMAT </w:instrText>
        </w:r>
        <w:r>
          <w:fldChar w:fldCharType="separate"/>
        </w:r>
        <w:r w:rsidR="00BD5A21">
          <w:rPr>
            <w:noProof/>
          </w:rPr>
          <w:t>2</w:t>
        </w:r>
        <w:r>
          <w:rPr>
            <w:noProof/>
          </w:rPr>
          <w:fldChar w:fldCharType="end"/>
        </w:r>
      </w:p>
    </w:sdtContent>
  </w:sdt>
  <w:p w:rsidR="00FE54D5" w:rsidRDefault="00FE54D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54D5" w:rsidRPr="00FE54D5" w:rsidRDefault="00FE54D5">
    <w:pPr>
      <w:pStyle w:val="Header"/>
      <w:rPr>
        <w:rFonts w:ascii="Times New Roman" w:hAnsi="Times New Roman" w:cs="Times New Roman"/>
        <w:sz w:val="24"/>
        <w:szCs w:val="24"/>
      </w:rPr>
    </w:pPr>
    <w:r w:rsidRPr="00FE54D5">
      <w:rPr>
        <w:rFonts w:ascii="Times New Roman" w:hAnsi="Times New Roman" w:cs="Times New Roman"/>
        <w:sz w:val="24"/>
        <w:szCs w:val="24"/>
      </w:rPr>
      <w:t>Running Head: SOCIAL JUSTICE AND ADVOCACY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05ED"/>
    <w:rsid w:val="0009706C"/>
    <w:rsid w:val="00105260"/>
    <w:rsid w:val="00227BA0"/>
    <w:rsid w:val="002D05ED"/>
    <w:rsid w:val="00363BC1"/>
    <w:rsid w:val="00556274"/>
    <w:rsid w:val="0056536F"/>
    <w:rsid w:val="00595FCD"/>
    <w:rsid w:val="005D6EFF"/>
    <w:rsid w:val="006F539C"/>
    <w:rsid w:val="00741830"/>
    <w:rsid w:val="00754B90"/>
    <w:rsid w:val="00793A2C"/>
    <w:rsid w:val="007C4215"/>
    <w:rsid w:val="007D01AB"/>
    <w:rsid w:val="00961A34"/>
    <w:rsid w:val="00991D68"/>
    <w:rsid w:val="00A058B7"/>
    <w:rsid w:val="00A5676B"/>
    <w:rsid w:val="00A84968"/>
    <w:rsid w:val="00A926A5"/>
    <w:rsid w:val="00AA3765"/>
    <w:rsid w:val="00BD5A21"/>
    <w:rsid w:val="00BE3A2E"/>
    <w:rsid w:val="00CC7CE2"/>
    <w:rsid w:val="00D15705"/>
    <w:rsid w:val="00D46C55"/>
    <w:rsid w:val="00D64141"/>
    <w:rsid w:val="00DC1F8E"/>
    <w:rsid w:val="00E312BB"/>
    <w:rsid w:val="00E75340"/>
    <w:rsid w:val="00E8734C"/>
    <w:rsid w:val="00F3421C"/>
    <w:rsid w:val="00F83216"/>
    <w:rsid w:val="00FE5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974361-AB1C-4DE7-889C-E1B5FE498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46C55"/>
    <w:rPr>
      <w:color w:val="0000FF"/>
      <w:u w:val="single"/>
    </w:rPr>
  </w:style>
  <w:style w:type="paragraph" w:styleId="Header">
    <w:name w:val="header"/>
    <w:basedOn w:val="Normal"/>
    <w:link w:val="HeaderChar"/>
    <w:uiPriority w:val="99"/>
    <w:unhideWhenUsed/>
    <w:rsid w:val="00FE54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54D5"/>
  </w:style>
  <w:style w:type="paragraph" w:styleId="Footer">
    <w:name w:val="footer"/>
    <w:basedOn w:val="Normal"/>
    <w:link w:val="FooterChar"/>
    <w:uiPriority w:val="99"/>
    <w:unhideWhenUsed/>
    <w:rsid w:val="00FE54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54D5"/>
  </w:style>
  <w:style w:type="paragraph" w:styleId="NormalWeb">
    <w:name w:val="Normal (Web)"/>
    <w:basedOn w:val="Normal"/>
    <w:uiPriority w:val="99"/>
    <w:semiHidden/>
    <w:unhideWhenUsed/>
    <w:rsid w:val="00FE54D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E54D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2272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lsalabs.com/blog/advocacy-campaign-strategies-techniques"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muster.com/blog/grassroots-advocacy-101-a-brief-guide-for-anyone-newly-involved-in-government-relations" TargetMode="External"/><Relationship Id="rId12" Type="http://schemas.openxmlformats.org/officeDocument/2006/relationships/hyperlink" Target="https://www.unwomen.org/en/news/stories/2018/3/compilation-eight-ways-you-can-be-a-womens-rights-advocate"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statelaws.findlaw.com/texas-law/texas-child-neglect-and-child-abandonment-laws.html" TargetMode="External"/><Relationship Id="rId11" Type="http://schemas.openxmlformats.org/officeDocument/2006/relationships/hyperlink" Target="https://texasimpact.org/sites/default/files/resource-files/Texas%20Impact%20Family%20Violence%20Toolkit_0.pdf"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www.questia.com/library/journal/1P4-2327833763/advocacy-in-action-theory-and-practice-of-social" TargetMode="External"/><Relationship Id="rId4" Type="http://schemas.openxmlformats.org/officeDocument/2006/relationships/footnotes" Target="footnotes.xml"/><Relationship Id="rId9" Type="http://schemas.openxmlformats.org/officeDocument/2006/relationships/hyperlink" Target="https://www.chron.com/news/houston-texas/houston/article/What-data-reveals-about-child-abuse-in-Houston-12608063.php"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1152</Words>
  <Characters>6573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2020-08-09T19:29:00Z</dcterms:created>
  <dcterms:modified xsi:type="dcterms:W3CDTF">2020-08-09T20:10:00Z</dcterms:modified>
</cp:coreProperties>
</file>